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1F06FB5F" w14:textId="77777777" w:rsidR="000D1F0E" w:rsidRDefault="000D1F0E" w:rsidP="00DD5382">
      <w:pPr>
        <w:ind w:left="0" w:firstLine="0"/>
      </w:pPr>
    </w:p>
    <w:p w14:paraId="55F7B867" w14:textId="75599A7C" w:rsidR="000D1F0E" w:rsidRDefault="000D1F0E" w:rsidP="000D1F0E">
      <w:pPr>
        <w:pStyle w:val="Ttulo1"/>
        <w:ind w:left="228" w:firstLine="708"/>
        <w:jc w:val="left"/>
      </w:pPr>
      <w:r w:rsidRPr="003F6AF1">
        <w:t>&lt;</w:t>
      </w:r>
      <w:r>
        <w:t>select</w:t>
      </w:r>
      <w:r w:rsidRPr="003F6AF1">
        <w:t>&gt;</w:t>
      </w:r>
      <w:r>
        <w:t xml:space="preserve"> Caixa de entrada com menu drop-down</w:t>
      </w:r>
    </w:p>
    <w:p w14:paraId="0E8CA877" w14:textId="7927E400" w:rsidR="006607DE" w:rsidRDefault="006607DE" w:rsidP="006607DE">
      <w:r w:rsidRPr="000D1F0E">
        <w:t>&lt;select&gt; cria um menu drop-</w:t>
      </w:r>
      <w:r>
        <w:t>down que exibirá as opções contidas dentro dela usando as tags &lt;option&gt;.</w:t>
      </w:r>
    </w:p>
    <w:p w14:paraId="0CDE12DC" w14:textId="77777777" w:rsidR="006607DE" w:rsidRDefault="006607DE" w:rsidP="006607DE"/>
    <w:p w14:paraId="3D7EFE71" w14:textId="550419BB" w:rsidR="006607DE" w:rsidRDefault="006607DE" w:rsidP="006607DE">
      <w:pPr>
        <w:pStyle w:val="Ttulo1"/>
        <w:ind w:left="228" w:firstLine="708"/>
        <w:jc w:val="left"/>
      </w:pPr>
      <w:r w:rsidRPr="003F6AF1">
        <w:lastRenderedPageBreak/>
        <w:t>&lt;</w:t>
      </w:r>
      <w:r>
        <w:t>option</w:t>
      </w:r>
      <w:r w:rsidRPr="003F6AF1">
        <w:t xml:space="preserve"> &gt;</w:t>
      </w:r>
      <w:r>
        <w:t xml:space="preserve"> e &lt;optgroup&gt; Adição e agrupamento de opções no menu drop-down</w:t>
      </w:r>
    </w:p>
    <w:p w14:paraId="4527A4A3" w14:textId="195BEBA2" w:rsidR="006607DE" w:rsidRDefault="006607DE" w:rsidP="006607DE">
      <w:r>
        <w:t>&lt;option&gt; é usado para criar cada opção selecionável do menu drop-down.</w:t>
      </w:r>
    </w:p>
    <w:p w14:paraId="3FC0793C" w14:textId="073DBB89" w:rsidR="000D1F0E" w:rsidRDefault="006607DE" w:rsidP="00BA78BF">
      <w:r>
        <w:t>&lt;optgroup&gt; pode envelopar todas as demais tags &lt;option&gt;. Adicione o parâmetro “label=[Nome]” para definir o texto a ser exibido como categoria entre as opções dentro do menu drop-down.</w:t>
      </w:r>
    </w:p>
    <w:p w14:paraId="4EA94CC6" w14:textId="77777777" w:rsidR="000532B4" w:rsidRDefault="000532B4" w:rsidP="00BA78BF"/>
    <w:p w14:paraId="4034D3C7" w14:textId="3BB0948B" w:rsidR="000532B4" w:rsidRDefault="000532B4" w:rsidP="00BA78BF">
      <w:r>
        <w:t>[?] Uma ideia interessante é criar uma opção chamada “--- Selecione ---” com o atributo selected para servir como modelo genérico que passa uma mensagem ao usuário.</w:t>
      </w:r>
    </w:p>
    <w:p w14:paraId="433CC79A" w14:textId="77777777" w:rsidR="00121434" w:rsidRDefault="00121434" w:rsidP="00BA78BF"/>
    <w:p w14:paraId="4C81DB80" w14:textId="77777777" w:rsidR="00121434" w:rsidRDefault="00121434" w:rsidP="00121434">
      <w:pPr>
        <w:pStyle w:val="Ttulo1"/>
        <w:ind w:left="228" w:firstLine="708"/>
        <w:jc w:val="left"/>
      </w:pPr>
      <w:r w:rsidRPr="003F6AF1">
        <w:t>&lt;</w:t>
      </w:r>
      <w:r>
        <w:t>datalist</w:t>
      </w:r>
      <w:r w:rsidRPr="003F6AF1">
        <w:t>&gt;</w:t>
      </w:r>
      <w:r>
        <w:t xml:space="preserve"> Lista de dados selecionáveis (outro menu drop-down)</w:t>
      </w:r>
    </w:p>
    <w:p w14:paraId="2CCE89B4" w14:textId="77777777" w:rsidR="00121434" w:rsidRDefault="00121434" w:rsidP="00121434">
      <w:r>
        <w:t>Lista que exibe opções selecionáveis e também a digitação de texto caso nenhuma das opções apresentadas seja suficiente.</w:t>
      </w:r>
    </w:p>
    <w:p w14:paraId="0A858DD1" w14:textId="77777777" w:rsidR="00121434" w:rsidRDefault="00121434" w:rsidP="00121434">
      <w:r>
        <w:t>Insira as tags &lt;option&gt; para adicionar as opções selecionáveis dentro da lista de dados.</w:t>
      </w:r>
    </w:p>
    <w:p w14:paraId="409E5315" w14:textId="77777777" w:rsidR="00121434" w:rsidRDefault="00121434" w:rsidP="00121434">
      <w:r>
        <w:t>Para habilitar o menu drop-down, dê os atributos “id=’[NomeIDLista]’” na sua lista &lt;datalist&gt;. Na caixa de input dê os atributos “id='[NomeIDInput]” e “list=[NomeIDLista]”. Com este vínculo formado será possível exibir o menu drop-down com as opções.</w:t>
      </w:r>
    </w:p>
    <w:p w14:paraId="14E62366" w14:textId="77777777" w:rsidR="00121434" w:rsidRDefault="00121434" w:rsidP="00121434">
      <w:r>
        <w:t>Caso tenha adicionado o parâmetro “value” nas tags “option”, este valor será exibido junto com o texto escrito na tag. Caso deseje que apenas o texto seja exibido, remova o parâmetro “value”.</w:t>
      </w:r>
    </w:p>
    <w:p w14:paraId="5BE8C091" w14:textId="77777777" w:rsidR="00121434" w:rsidRDefault="00121434" w:rsidP="00121434"/>
    <w:p w14:paraId="0B306394" w14:textId="77777777" w:rsidR="00121434" w:rsidRDefault="00121434" w:rsidP="00121434">
      <w:pPr>
        <w:pStyle w:val="Ttulo1"/>
        <w:ind w:left="228" w:firstLine="708"/>
        <w:jc w:val="left"/>
      </w:pPr>
      <w:r w:rsidRPr="003F6AF1">
        <w:t>&lt;</w:t>
      </w:r>
      <w:r>
        <w:t>textarea</w:t>
      </w:r>
      <w:r w:rsidRPr="003F6AF1">
        <w:t>&gt;</w:t>
      </w:r>
      <w:r>
        <w:t xml:space="preserve"> Área/caixa grande para entradas de texto sem limite</w:t>
      </w:r>
    </w:p>
    <w:p w14:paraId="5A68E3A1" w14:textId="77777777" w:rsidR="00121434" w:rsidRDefault="00121434" w:rsidP="00121434">
      <w:r>
        <w:t>Permite a digitação de mensagens de texto sem tamanho definido, caso a quantidade de texto exceda a área atual que está sendo exibida, será criada uma barra de rolagem para acessar os conteúdos fora do campo de visão.</w:t>
      </w:r>
    </w:p>
    <w:p w14:paraId="04F1808B" w14:textId="77777777" w:rsidR="00121434" w:rsidRDefault="00121434" w:rsidP="00121434">
      <w:r>
        <w:t>Seu tamanho pode ser ajustado ao arrastar o marcador no canto inferior direito da caixa e também por meio de parâmetros cols=”[Quantidade]” e rows=”Quantidade”.</w:t>
      </w:r>
    </w:p>
    <w:p w14:paraId="3FDCFAEF" w14:textId="77777777" w:rsidR="00121434" w:rsidRDefault="00121434" w:rsidP="00121434"/>
    <w:p w14:paraId="1B9383A2" w14:textId="77777777" w:rsidR="00121434" w:rsidRDefault="00121434" w:rsidP="00121434">
      <w:r w:rsidRPr="00D7635A">
        <w:rPr>
          <w:b/>
          <w:bCs/>
          <w:color w:val="EE0000"/>
        </w:rPr>
        <w:t>[!]</w:t>
      </w:r>
      <w:r>
        <w:t xml:space="preserve"> Ao utilizar esta tag em um formulário, o ideal é que o método do formulário seja POST!</w:t>
      </w:r>
    </w:p>
    <w:p w14:paraId="6DD2D6A8" w14:textId="77777777" w:rsidR="00121434" w:rsidRPr="006607DE" w:rsidRDefault="00121434" w:rsidP="00BA78BF"/>
    <w:p w14:paraId="5BE5316B" w14:textId="77777777" w:rsidR="003C6C7A" w:rsidRPr="006607DE"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lastRenderedPageBreak/>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lastRenderedPageBreak/>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lastRenderedPageBreak/>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Default="0063463D" w:rsidP="0063463D">
      <w:pPr>
        <w:pStyle w:val="Ttulo1"/>
        <w:rPr>
          <w:sz w:val="24"/>
          <w:szCs w:val="28"/>
        </w:rPr>
      </w:pPr>
      <w:r>
        <w:rPr>
          <w:sz w:val="24"/>
          <w:szCs w:val="28"/>
        </w:rPr>
        <w:t>input:text</w:t>
      </w:r>
    </w:p>
    <w:p w14:paraId="44244063" w14:textId="27D32E9B" w:rsidR="00FF452F" w:rsidRPr="00FF452F" w:rsidRDefault="00FF452F" w:rsidP="00FF452F">
      <w:pPr>
        <w:jc w:val="center"/>
      </w:pPr>
      <w:r w:rsidRPr="00FF452F">
        <w:rPr>
          <w:noProof/>
        </w:rPr>
        <w:drawing>
          <wp:inline distT="0" distB="0" distL="0" distR="0" wp14:anchorId="6BAFA79A" wp14:editId="4CBDC118">
            <wp:extent cx="2229161" cy="333422"/>
            <wp:effectExtent l="0" t="0" r="0" b="9525"/>
            <wp:docPr id="171258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8187" name=""/>
                    <pic:cNvPicPr/>
                  </pic:nvPicPr>
                  <pic:blipFill>
                    <a:blip r:embed="rId75"/>
                    <a:stretch>
                      <a:fillRect/>
                    </a:stretch>
                  </pic:blipFill>
                  <pic:spPr>
                    <a:xfrm>
                      <a:off x="0" y="0"/>
                      <a:ext cx="2229161" cy="333422"/>
                    </a:xfrm>
                    <a:prstGeom prst="rect">
                      <a:avLst/>
                    </a:prstGeom>
                  </pic:spPr>
                </pic:pic>
              </a:graphicData>
            </a:graphic>
          </wp:inline>
        </w:drawing>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Default="0063463D" w:rsidP="0063463D">
      <w:pPr>
        <w:pStyle w:val="Ttulo1"/>
        <w:rPr>
          <w:sz w:val="24"/>
          <w:szCs w:val="28"/>
        </w:rPr>
      </w:pPr>
      <w:r>
        <w:rPr>
          <w:sz w:val="24"/>
          <w:szCs w:val="28"/>
        </w:rPr>
        <w:t>input:submit</w:t>
      </w:r>
    </w:p>
    <w:p w14:paraId="3B7250BD" w14:textId="3A9059CD" w:rsidR="00FF452F" w:rsidRPr="00FF452F" w:rsidRDefault="00FF452F" w:rsidP="00FF452F">
      <w:pPr>
        <w:jc w:val="center"/>
      </w:pPr>
      <w:r w:rsidRPr="00FF452F">
        <w:rPr>
          <w:noProof/>
        </w:rPr>
        <w:drawing>
          <wp:inline distT="0" distB="0" distL="0" distR="0" wp14:anchorId="4ED1D4E1" wp14:editId="62E0998C">
            <wp:extent cx="609685" cy="295316"/>
            <wp:effectExtent l="0" t="0" r="0" b="9525"/>
            <wp:docPr id="870218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87" name=""/>
                    <pic:cNvPicPr/>
                  </pic:nvPicPr>
                  <pic:blipFill>
                    <a:blip r:embed="rId76"/>
                    <a:stretch>
                      <a:fillRect/>
                    </a:stretch>
                  </pic:blipFill>
                  <pic:spPr>
                    <a:xfrm>
                      <a:off x="0" y="0"/>
                      <a:ext cx="609685" cy="295316"/>
                    </a:xfrm>
                    <a:prstGeom prst="rect">
                      <a:avLst/>
                    </a:prstGeom>
                  </pic:spPr>
                </pic:pic>
              </a:graphicData>
            </a:graphic>
          </wp:inline>
        </w:drawing>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Default="0063463D" w:rsidP="0063463D">
      <w:pPr>
        <w:pStyle w:val="Ttulo1"/>
        <w:rPr>
          <w:sz w:val="24"/>
          <w:szCs w:val="28"/>
        </w:rPr>
      </w:pPr>
      <w:r>
        <w:rPr>
          <w:sz w:val="24"/>
          <w:szCs w:val="28"/>
        </w:rPr>
        <w:t>input:number</w:t>
      </w:r>
    </w:p>
    <w:p w14:paraId="18982E49" w14:textId="658B5535" w:rsidR="00FF452F" w:rsidRPr="00FF452F" w:rsidRDefault="00FF452F" w:rsidP="00FF452F">
      <w:pPr>
        <w:jc w:val="center"/>
      </w:pPr>
      <w:r w:rsidRPr="00FF452F">
        <w:rPr>
          <w:noProof/>
        </w:rPr>
        <w:drawing>
          <wp:inline distT="0" distB="0" distL="0" distR="0" wp14:anchorId="2D50B503" wp14:editId="0C3CF701">
            <wp:extent cx="2162477" cy="304843"/>
            <wp:effectExtent l="0" t="0" r="0" b="0"/>
            <wp:docPr id="1672465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5319" name=""/>
                    <pic:cNvPicPr/>
                  </pic:nvPicPr>
                  <pic:blipFill>
                    <a:blip r:embed="rId77"/>
                    <a:stretch>
                      <a:fillRect/>
                    </a:stretch>
                  </pic:blipFill>
                  <pic:spPr>
                    <a:xfrm>
                      <a:off x="0" y="0"/>
                      <a:ext cx="2162477" cy="304843"/>
                    </a:xfrm>
                    <a:prstGeom prst="rect">
                      <a:avLst/>
                    </a:prstGeom>
                  </pic:spPr>
                </pic:pic>
              </a:graphicData>
            </a:graphic>
          </wp:inline>
        </w:drawing>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Default="0063463D" w:rsidP="0063463D">
      <w:pPr>
        <w:pStyle w:val="Ttulo1"/>
        <w:rPr>
          <w:sz w:val="24"/>
          <w:szCs w:val="28"/>
        </w:rPr>
      </w:pPr>
      <w:r>
        <w:rPr>
          <w:sz w:val="24"/>
          <w:szCs w:val="28"/>
        </w:rPr>
        <w:t>input:password</w:t>
      </w:r>
    </w:p>
    <w:p w14:paraId="3F74A033" w14:textId="1BD3DFEF" w:rsidR="00FF452F" w:rsidRPr="00FF452F" w:rsidRDefault="00FF452F" w:rsidP="00FF452F">
      <w:pPr>
        <w:jc w:val="center"/>
      </w:pPr>
      <w:r w:rsidRPr="00FF452F">
        <w:rPr>
          <w:noProof/>
        </w:rPr>
        <w:drawing>
          <wp:inline distT="0" distB="0" distL="0" distR="0" wp14:anchorId="2A428A39" wp14:editId="55BD819A">
            <wp:extent cx="1409897" cy="323895"/>
            <wp:effectExtent l="0" t="0" r="0" b="0"/>
            <wp:docPr id="322214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4720" name=""/>
                    <pic:cNvPicPr/>
                  </pic:nvPicPr>
                  <pic:blipFill>
                    <a:blip r:embed="rId78"/>
                    <a:stretch>
                      <a:fillRect/>
                    </a:stretch>
                  </pic:blipFill>
                  <pic:spPr>
                    <a:xfrm>
                      <a:off x="0" y="0"/>
                      <a:ext cx="1409897" cy="323895"/>
                    </a:xfrm>
                    <a:prstGeom prst="rect">
                      <a:avLst/>
                    </a:prstGeom>
                  </pic:spPr>
                </pic:pic>
              </a:graphicData>
            </a:graphic>
          </wp:inline>
        </w:drawing>
      </w:r>
    </w:p>
    <w:p w14:paraId="55E3B671" w14:textId="0BA279C0" w:rsidR="006E1039" w:rsidRDefault="006E1039" w:rsidP="006E1039">
      <w:r w:rsidRPr="008D7F8A">
        <w:lastRenderedPageBreak/>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Default="0063463D" w:rsidP="0063463D">
      <w:pPr>
        <w:pStyle w:val="Ttulo1"/>
        <w:rPr>
          <w:sz w:val="24"/>
          <w:szCs w:val="28"/>
        </w:rPr>
      </w:pPr>
      <w:r>
        <w:rPr>
          <w:sz w:val="24"/>
          <w:szCs w:val="28"/>
        </w:rPr>
        <w:t>input:reset</w:t>
      </w:r>
    </w:p>
    <w:p w14:paraId="62B39AFD" w14:textId="0D4FF081" w:rsidR="001D4127" w:rsidRPr="001D4127" w:rsidRDefault="001D4127" w:rsidP="001D4127">
      <w:pPr>
        <w:jc w:val="center"/>
      </w:pPr>
      <w:r w:rsidRPr="001D4127">
        <w:rPr>
          <w:noProof/>
        </w:rPr>
        <w:drawing>
          <wp:inline distT="0" distB="0" distL="0" distR="0" wp14:anchorId="4ECA308C" wp14:editId="3DB540BA">
            <wp:extent cx="581106" cy="228632"/>
            <wp:effectExtent l="0" t="0" r="9525" b="0"/>
            <wp:docPr id="2009505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5551" name=""/>
                    <pic:cNvPicPr/>
                  </pic:nvPicPr>
                  <pic:blipFill>
                    <a:blip r:embed="rId79"/>
                    <a:stretch>
                      <a:fillRect/>
                    </a:stretch>
                  </pic:blipFill>
                  <pic:spPr>
                    <a:xfrm>
                      <a:off x="0" y="0"/>
                      <a:ext cx="581106" cy="228632"/>
                    </a:xfrm>
                    <a:prstGeom prst="rect">
                      <a:avLst/>
                    </a:prstGeom>
                  </pic:spPr>
                </pic:pic>
              </a:graphicData>
            </a:graphic>
          </wp:inline>
        </w:drawing>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08D8B837" w14:textId="3106255E" w:rsidR="001D4127" w:rsidRPr="001D4127" w:rsidRDefault="0063463D" w:rsidP="001D4127">
      <w:pPr>
        <w:pStyle w:val="Ttulo1"/>
        <w:rPr>
          <w:sz w:val="24"/>
          <w:szCs w:val="28"/>
        </w:rPr>
      </w:pPr>
      <w:r>
        <w:rPr>
          <w:sz w:val="24"/>
          <w:szCs w:val="28"/>
        </w:rPr>
        <w:t>input:month</w:t>
      </w:r>
    </w:p>
    <w:p w14:paraId="172E5DCE" w14:textId="284A41BD" w:rsidR="001D4127" w:rsidRPr="001D4127" w:rsidRDefault="001D4127" w:rsidP="001D4127">
      <w:pPr>
        <w:jc w:val="center"/>
      </w:pPr>
      <w:r w:rsidRPr="001D4127">
        <w:rPr>
          <w:noProof/>
        </w:rPr>
        <w:drawing>
          <wp:inline distT="0" distB="0" distL="0" distR="0" wp14:anchorId="43C8B5A5" wp14:editId="05ED4772">
            <wp:extent cx="3219899" cy="2029108"/>
            <wp:effectExtent l="0" t="0" r="0" b="9525"/>
            <wp:docPr id="1904719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9742" name=""/>
                    <pic:cNvPicPr/>
                  </pic:nvPicPr>
                  <pic:blipFill>
                    <a:blip r:embed="rId80"/>
                    <a:stretch>
                      <a:fillRect/>
                    </a:stretch>
                  </pic:blipFill>
                  <pic:spPr>
                    <a:xfrm>
                      <a:off x="0" y="0"/>
                      <a:ext cx="3219899" cy="2029108"/>
                    </a:xfrm>
                    <a:prstGeom prst="rect">
                      <a:avLst/>
                    </a:prstGeom>
                  </pic:spPr>
                </pic:pic>
              </a:graphicData>
            </a:graphic>
          </wp:inline>
        </w:drawing>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Default="003D097D" w:rsidP="003D097D">
      <w:pPr>
        <w:pStyle w:val="Ttulo1"/>
        <w:rPr>
          <w:sz w:val="24"/>
          <w:szCs w:val="28"/>
        </w:rPr>
      </w:pPr>
      <w:r>
        <w:rPr>
          <w:sz w:val="24"/>
          <w:szCs w:val="28"/>
        </w:rPr>
        <w:t>input:date</w:t>
      </w:r>
    </w:p>
    <w:p w14:paraId="628FA2DB" w14:textId="58D71CBD" w:rsidR="001D4127" w:rsidRPr="001D4127" w:rsidRDefault="001D4127" w:rsidP="001D4127">
      <w:pPr>
        <w:jc w:val="center"/>
      </w:pPr>
      <w:r w:rsidRPr="001D4127">
        <w:rPr>
          <w:noProof/>
        </w:rPr>
        <w:drawing>
          <wp:inline distT="0" distB="0" distL="0" distR="0" wp14:anchorId="4F765786" wp14:editId="0A0899DB">
            <wp:extent cx="2972215" cy="3067478"/>
            <wp:effectExtent l="0" t="0" r="0" b="0"/>
            <wp:docPr id="1931139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9103" name=""/>
                    <pic:cNvPicPr/>
                  </pic:nvPicPr>
                  <pic:blipFill>
                    <a:blip r:embed="rId81"/>
                    <a:stretch>
                      <a:fillRect/>
                    </a:stretch>
                  </pic:blipFill>
                  <pic:spPr>
                    <a:xfrm>
                      <a:off x="0" y="0"/>
                      <a:ext cx="2972215" cy="3067478"/>
                    </a:xfrm>
                    <a:prstGeom prst="rect">
                      <a:avLst/>
                    </a:prstGeom>
                  </pic:spPr>
                </pic:pic>
              </a:graphicData>
            </a:graphic>
          </wp:inline>
        </w:drawing>
      </w:r>
    </w:p>
    <w:p w14:paraId="7AFE3A24" w14:textId="34FA1B29" w:rsidR="003D097D" w:rsidRDefault="003D097D" w:rsidP="00DA746A">
      <w:r>
        <w:lastRenderedPageBreak/>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B15ECEB" w14:textId="1B0E08AD" w:rsidR="006D462A" w:rsidRPr="006D462A" w:rsidRDefault="006D462A" w:rsidP="006D462A">
      <w:pPr>
        <w:jc w:val="center"/>
      </w:pPr>
      <w:r w:rsidRPr="006D462A">
        <w:rPr>
          <w:noProof/>
        </w:rPr>
        <w:drawing>
          <wp:inline distT="0" distB="0" distL="0" distR="0" wp14:anchorId="046F931E" wp14:editId="476B9733">
            <wp:extent cx="2095792" cy="2762636"/>
            <wp:effectExtent l="0" t="0" r="0" b="0"/>
            <wp:docPr id="10376839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3918" name=""/>
                    <pic:cNvPicPr/>
                  </pic:nvPicPr>
                  <pic:blipFill>
                    <a:blip r:embed="rId82"/>
                    <a:stretch>
                      <a:fillRect/>
                    </a:stretch>
                  </pic:blipFill>
                  <pic:spPr>
                    <a:xfrm>
                      <a:off x="0" y="0"/>
                      <a:ext cx="2095792" cy="2762636"/>
                    </a:xfrm>
                    <a:prstGeom prst="rect">
                      <a:avLst/>
                    </a:prstGeom>
                  </pic:spPr>
                </pic:pic>
              </a:graphicData>
            </a:graphic>
          </wp:inline>
        </w:drawing>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Default="00E8067B" w:rsidP="00E8067B">
      <w:pPr>
        <w:pStyle w:val="Ttulo1"/>
        <w:rPr>
          <w:sz w:val="24"/>
          <w:szCs w:val="28"/>
        </w:rPr>
      </w:pPr>
      <w:bookmarkStart w:id="15" w:name="_Hlk216352451"/>
      <w:r w:rsidRPr="00E8067B">
        <w:rPr>
          <w:sz w:val="24"/>
          <w:szCs w:val="28"/>
        </w:rPr>
        <w:t>input:email</w:t>
      </w:r>
    </w:p>
    <w:p w14:paraId="13EA2F57" w14:textId="27D5557F" w:rsidR="006C795D" w:rsidRPr="006C795D" w:rsidRDefault="006C795D" w:rsidP="006C795D">
      <w:pPr>
        <w:jc w:val="center"/>
      </w:pPr>
      <w:r w:rsidRPr="006C795D">
        <w:rPr>
          <w:noProof/>
        </w:rPr>
        <w:drawing>
          <wp:inline distT="0" distB="0" distL="0" distR="0" wp14:anchorId="3E3DB723" wp14:editId="60A796ED">
            <wp:extent cx="2219635" cy="285790"/>
            <wp:effectExtent l="0" t="0" r="0" b="0"/>
            <wp:docPr id="72962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914" name=""/>
                    <pic:cNvPicPr/>
                  </pic:nvPicPr>
                  <pic:blipFill>
                    <a:blip r:embed="rId83"/>
                    <a:stretch>
                      <a:fillRect/>
                    </a:stretch>
                  </pic:blipFill>
                  <pic:spPr>
                    <a:xfrm>
                      <a:off x="0" y="0"/>
                      <a:ext cx="2219635" cy="285790"/>
                    </a:xfrm>
                    <a:prstGeom prst="rect">
                      <a:avLst/>
                    </a:prstGeom>
                  </pic:spPr>
                </pic:pic>
              </a:graphicData>
            </a:graphic>
          </wp:inline>
        </w:drawing>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Default="004628C0" w:rsidP="004628C0">
      <w:pPr>
        <w:pStyle w:val="Ttulo1"/>
        <w:rPr>
          <w:sz w:val="24"/>
          <w:szCs w:val="28"/>
        </w:rPr>
      </w:pPr>
      <w:r w:rsidRPr="00E8067B">
        <w:rPr>
          <w:sz w:val="24"/>
          <w:szCs w:val="28"/>
        </w:rPr>
        <w:t>input:</w:t>
      </w:r>
      <w:r>
        <w:rPr>
          <w:sz w:val="24"/>
          <w:szCs w:val="28"/>
        </w:rPr>
        <w:t>tel</w:t>
      </w:r>
    </w:p>
    <w:p w14:paraId="61F01036" w14:textId="211D14EB" w:rsidR="006367C0" w:rsidRPr="006367C0" w:rsidRDefault="006367C0" w:rsidP="006367C0">
      <w:pPr>
        <w:jc w:val="center"/>
      </w:pPr>
      <w:r w:rsidRPr="006367C0">
        <w:rPr>
          <w:noProof/>
        </w:rPr>
        <w:drawing>
          <wp:inline distT="0" distB="0" distL="0" distR="0" wp14:anchorId="73B846BF" wp14:editId="7F7F033F">
            <wp:extent cx="2495898" cy="247685"/>
            <wp:effectExtent l="0" t="0" r="0" b="0"/>
            <wp:docPr id="1364208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415" name=""/>
                    <pic:cNvPicPr/>
                  </pic:nvPicPr>
                  <pic:blipFill>
                    <a:blip r:embed="rId84"/>
                    <a:stretch>
                      <a:fillRect/>
                    </a:stretch>
                  </pic:blipFill>
                  <pic:spPr>
                    <a:xfrm>
                      <a:off x="0" y="0"/>
                      <a:ext cx="2495898" cy="247685"/>
                    </a:xfrm>
                    <a:prstGeom prst="rect">
                      <a:avLst/>
                    </a:prstGeom>
                  </pic:spPr>
                </pic:pic>
              </a:graphicData>
            </a:graphic>
          </wp:inline>
        </w:drawing>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lastRenderedPageBreak/>
        <w:t>input:</w:t>
      </w:r>
      <w:r>
        <w:rPr>
          <w:sz w:val="24"/>
          <w:szCs w:val="28"/>
        </w:rPr>
        <w:t>checkbox</w:t>
      </w:r>
    </w:p>
    <w:p w14:paraId="62557E77" w14:textId="5ED8EA58" w:rsidR="006367C0" w:rsidRPr="006367C0" w:rsidRDefault="006367C0" w:rsidP="006367C0">
      <w:pPr>
        <w:jc w:val="center"/>
      </w:pPr>
      <w:r w:rsidRPr="006367C0">
        <w:rPr>
          <w:noProof/>
        </w:rPr>
        <w:drawing>
          <wp:inline distT="0" distB="0" distL="0" distR="0" wp14:anchorId="42A31E9D" wp14:editId="06DA556A">
            <wp:extent cx="1400370" cy="1114581"/>
            <wp:effectExtent l="0" t="0" r="0" b="9525"/>
            <wp:docPr id="1878152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257" name=""/>
                    <pic:cNvPicPr/>
                  </pic:nvPicPr>
                  <pic:blipFill>
                    <a:blip r:embed="rId85"/>
                    <a:stretch>
                      <a:fillRect/>
                    </a:stretch>
                  </pic:blipFill>
                  <pic:spPr>
                    <a:xfrm>
                      <a:off x="0" y="0"/>
                      <a:ext cx="1400370" cy="1114581"/>
                    </a:xfrm>
                    <a:prstGeom prst="rect">
                      <a:avLst/>
                    </a:prstGeom>
                  </pic:spPr>
                </pic:pic>
              </a:graphicData>
            </a:graphic>
          </wp:inline>
        </w:drawing>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3005D18A" w14:textId="3BCB1945" w:rsidR="006367C0" w:rsidRPr="006367C0" w:rsidRDefault="006367C0" w:rsidP="006367C0">
      <w:pPr>
        <w:jc w:val="center"/>
      </w:pPr>
      <w:r w:rsidRPr="006367C0">
        <w:rPr>
          <w:noProof/>
        </w:rPr>
        <w:drawing>
          <wp:inline distT="0" distB="0" distL="0" distR="0" wp14:anchorId="7995386A" wp14:editId="6CA23E3B">
            <wp:extent cx="1114581" cy="771633"/>
            <wp:effectExtent l="0" t="0" r="9525" b="9525"/>
            <wp:docPr id="996447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7639" name=""/>
                    <pic:cNvPicPr/>
                  </pic:nvPicPr>
                  <pic:blipFill>
                    <a:blip r:embed="rId86"/>
                    <a:stretch>
                      <a:fillRect/>
                    </a:stretch>
                  </pic:blipFill>
                  <pic:spPr>
                    <a:xfrm>
                      <a:off x="0" y="0"/>
                      <a:ext cx="1114581" cy="771633"/>
                    </a:xfrm>
                    <a:prstGeom prst="rect">
                      <a:avLst/>
                    </a:prstGeom>
                  </pic:spPr>
                </pic:pic>
              </a:graphicData>
            </a:graphic>
          </wp:inline>
        </w:drawing>
      </w:r>
    </w:p>
    <w:p w14:paraId="19982DC4" w14:textId="24551E5E" w:rsidR="005B480D" w:rsidRDefault="00AE597E" w:rsidP="006E1039">
      <w:r>
        <w:t>Mesma funcionalidade das checkbox, com a diferença de permitir apenas uma das opções selecionadas por vez.</w:t>
      </w:r>
    </w:p>
    <w:p w14:paraId="6501E94B" w14:textId="77777777" w:rsidR="00606392" w:rsidRDefault="00606392" w:rsidP="00606392"/>
    <w:p w14:paraId="270A294A" w14:textId="16ED1094" w:rsidR="00B351C0" w:rsidRDefault="00606392" w:rsidP="00606392">
      <w:r>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257718DF" w14:textId="77777777" w:rsidR="00606392" w:rsidRDefault="00606392" w:rsidP="006E1039"/>
    <w:p w14:paraId="09DE1443" w14:textId="12704D9F" w:rsidR="00B351C0" w:rsidRDefault="00B351C0" w:rsidP="00B351C0">
      <w:pPr>
        <w:pStyle w:val="Ttulo1"/>
        <w:rPr>
          <w:sz w:val="24"/>
          <w:szCs w:val="28"/>
        </w:rPr>
      </w:pPr>
      <w:r w:rsidRPr="00E8067B">
        <w:rPr>
          <w:sz w:val="24"/>
          <w:szCs w:val="28"/>
        </w:rPr>
        <w:lastRenderedPageBreak/>
        <w:t>input:</w:t>
      </w:r>
      <w:r>
        <w:rPr>
          <w:sz w:val="24"/>
          <w:szCs w:val="28"/>
        </w:rPr>
        <w:t>color</w:t>
      </w:r>
    </w:p>
    <w:p w14:paraId="3720CFCE" w14:textId="1CDBD95C" w:rsidR="003630A3" w:rsidRPr="003630A3" w:rsidRDefault="003630A3" w:rsidP="003630A3">
      <w:pPr>
        <w:jc w:val="center"/>
      </w:pPr>
      <w:r w:rsidRPr="003630A3">
        <w:rPr>
          <w:noProof/>
        </w:rPr>
        <w:drawing>
          <wp:inline distT="0" distB="0" distL="0" distR="0" wp14:anchorId="392E4D07" wp14:editId="404DDEA2">
            <wp:extent cx="2657846" cy="2819794"/>
            <wp:effectExtent l="0" t="0" r="9525" b="0"/>
            <wp:docPr id="14106250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5057" name=""/>
                    <pic:cNvPicPr/>
                  </pic:nvPicPr>
                  <pic:blipFill>
                    <a:blip r:embed="rId87"/>
                    <a:stretch>
                      <a:fillRect/>
                    </a:stretch>
                  </pic:blipFill>
                  <pic:spPr>
                    <a:xfrm>
                      <a:off x="0" y="0"/>
                      <a:ext cx="2657846" cy="2819794"/>
                    </a:xfrm>
                    <a:prstGeom prst="rect">
                      <a:avLst/>
                    </a:prstGeom>
                  </pic:spPr>
                </pic:pic>
              </a:graphicData>
            </a:graphic>
          </wp:inline>
        </w:drawing>
      </w:r>
    </w:p>
    <w:p w14:paraId="5121BB0B" w14:textId="3B9F7BB8" w:rsidR="00B351C0" w:rsidRDefault="00B351C0" w:rsidP="00B351C0">
      <w:r>
        <w:t>Fornece um campo colorido para escolher uma cor de sua escolha.</w:t>
      </w:r>
    </w:p>
    <w:p w14:paraId="4BF33999" w14:textId="5837DE68" w:rsidR="00B351C0" w:rsidRDefault="00B351C0" w:rsidP="00B351C0">
      <w:r>
        <w:t>Para mudar a cor que aparece de início ao carregar o código, use</w:t>
      </w:r>
    </w:p>
    <w:p w14:paraId="7CA3F7BE" w14:textId="0DBC87DD" w:rsidR="00606392" w:rsidRDefault="00606392" w:rsidP="00606392">
      <w:r>
        <w:t>Use o parâmetro value=”[</w:t>
      </w:r>
      <w:r w:rsidR="006521D5">
        <w:t>CódigoDaCor</w:t>
      </w:r>
      <w:r>
        <w:t xml:space="preserve">]” para modificar </w:t>
      </w:r>
      <w:r w:rsidR="006521D5">
        <w:t>a cor</w:t>
      </w:r>
      <w:r>
        <w:t xml:space="preserve"> inicial.</w:t>
      </w:r>
    </w:p>
    <w:p w14:paraId="0EE4CDD8" w14:textId="77777777" w:rsidR="003B3591" w:rsidRDefault="003B3591" w:rsidP="006E1039"/>
    <w:p w14:paraId="797C5E03" w14:textId="2FE01F90" w:rsidR="003B3591" w:rsidRDefault="003B3591" w:rsidP="003B3591">
      <w:pPr>
        <w:pStyle w:val="Ttulo1"/>
        <w:rPr>
          <w:sz w:val="24"/>
          <w:szCs w:val="28"/>
        </w:rPr>
      </w:pPr>
      <w:r w:rsidRPr="00E8067B">
        <w:rPr>
          <w:sz w:val="24"/>
          <w:szCs w:val="28"/>
        </w:rPr>
        <w:t>input:</w:t>
      </w:r>
      <w:r>
        <w:rPr>
          <w:sz w:val="24"/>
          <w:szCs w:val="28"/>
        </w:rPr>
        <w:t>range</w:t>
      </w:r>
    </w:p>
    <w:p w14:paraId="338B5BBE" w14:textId="7B0F8D2F" w:rsidR="00955A60" w:rsidRPr="00955A60" w:rsidRDefault="00955A60" w:rsidP="00955A60">
      <w:pPr>
        <w:jc w:val="center"/>
      </w:pPr>
      <w:r w:rsidRPr="00955A60">
        <w:rPr>
          <w:noProof/>
        </w:rPr>
        <w:drawing>
          <wp:inline distT="0" distB="0" distL="0" distR="0" wp14:anchorId="1EA8464D" wp14:editId="389DC620">
            <wp:extent cx="2581635" cy="247685"/>
            <wp:effectExtent l="0" t="0" r="0" b="0"/>
            <wp:docPr id="14607551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5145" name=""/>
                    <pic:cNvPicPr/>
                  </pic:nvPicPr>
                  <pic:blipFill>
                    <a:blip r:embed="rId88"/>
                    <a:stretch>
                      <a:fillRect/>
                    </a:stretch>
                  </pic:blipFill>
                  <pic:spPr>
                    <a:xfrm>
                      <a:off x="0" y="0"/>
                      <a:ext cx="2581635" cy="247685"/>
                    </a:xfrm>
                    <a:prstGeom prst="rect">
                      <a:avLst/>
                    </a:prstGeom>
                  </pic:spPr>
                </pic:pic>
              </a:graphicData>
            </a:graphic>
          </wp:inline>
        </w:drawing>
      </w:r>
    </w:p>
    <w:p w14:paraId="3E41B2FD" w14:textId="1609F86A" w:rsidR="003B3591" w:rsidRDefault="008D4161" w:rsidP="006E1039">
      <w:r>
        <w:t>Mostar uma barrinha com medidor que pode ser movido para mais ou para menos a depender dos valores de limite dele.</w:t>
      </w:r>
    </w:p>
    <w:p w14:paraId="31667858" w14:textId="1738E73B" w:rsidR="00606392" w:rsidRDefault="00064E96" w:rsidP="006E1039">
      <w:r>
        <w:t xml:space="preserve">Por padrão o input:range vem com valor </w:t>
      </w:r>
      <w:r w:rsidR="00F54A2F">
        <w:t>50</w:t>
      </w:r>
      <w:r w:rsidR="00326331">
        <w:t xml:space="preserve"> (ou a metade do máximo)</w:t>
      </w:r>
      <w:r w:rsidR="006F3338">
        <w:t xml:space="preserve"> e o valor máximo 100</w:t>
      </w:r>
      <w:r>
        <w:t>.</w:t>
      </w:r>
      <w:r w:rsidR="00606392">
        <w:t xml:space="preserve"> </w:t>
      </w:r>
    </w:p>
    <w:p w14:paraId="56123919" w14:textId="5926D5AB" w:rsidR="00064E96" w:rsidRDefault="00606392" w:rsidP="006E1039">
      <w:r>
        <w:t>Use o parâmetro value=”[0 a 100]” para modificar o medidor inicial.</w:t>
      </w:r>
    </w:p>
    <w:p w14:paraId="1F0D46BF" w14:textId="277A7F72" w:rsidR="00A65B88" w:rsidRDefault="00A65B88" w:rsidP="006E1039">
      <w:r>
        <w:t xml:space="preserve">Ao modificar os valores máximos e mínimos a barrinha pode saltar de maneira mais marcada (com menos valores de limite) ou mais suave (com mais valores de limite). </w:t>
      </w:r>
    </w:p>
    <w:p w14:paraId="0849E4FF" w14:textId="77777777" w:rsidR="000A4531" w:rsidRDefault="000A4531" w:rsidP="006E1039"/>
    <w:p w14:paraId="342EAC88" w14:textId="4C4A0E4F" w:rsidR="000A4531" w:rsidRDefault="000A4531" w:rsidP="000A4531">
      <w:pPr>
        <w:pStyle w:val="Ttulo1"/>
        <w:rPr>
          <w:sz w:val="24"/>
          <w:szCs w:val="28"/>
        </w:rPr>
      </w:pPr>
      <w:r w:rsidRPr="00E8067B">
        <w:rPr>
          <w:sz w:val="24"/>
          <w:szCs w:val="28"/>
        </w:rPr>
        <w:lastRenderedPageBreak/>
        <w:t>input:</w:t>
      </w:r>
      <w:r>
        <w:rPr>
          <w:sz w:val="24"/>
          <w:szCs w:val="28"/>
        </w:rPr>
        <w:t>file</w:t>
      </w:r>
    </w:p>
    <w:p w14:paraId="34EC523E" w14:textId="544A8B21" w:rsidR="00955A60" w:rsidRPr="00955A60" w:rsidRDefault="00955A60" w:rsidP="00955A60">
      <w:pPr>
        <w:jc w:val="center"/>
      </w:pPr>
      <w:r w:rsidRPr="00955A60">
        <w:rPr>
          <w:noProof/>
        </w:rPr>
        <w:drawing>
          <wp:inline distT="0" distB="0" distL="0" distR="0" wp14:anchorId="4AC8661A" wp14:editId="513C0D37">
            <wp:extent cx="5400040" cy="2197100"/>
            <wp:effectExtent l="0" t="0" r="0" b="0"/>
            <wp:docPr id="18170493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9335" name=""/>
                    <pic:cNvPicPr/>
                  </pic:nvPicPr>
                  <pic:blipFill>
                    <a:blip r:embed="rId89"/>
                    <a:stretch>
                      <a:fillRect/>
                    </a:stretch>
                  </pic:blipFill>
                  <pic:spPr>
                    <a:xfrm>
                      <a:off x="0" y="0"/>
                      <a:ext cx="5400040" cy="2197100"/>
                    </a:xfrm>
                    <a:prstGeom prst="rect">
                      <a:avLst/>
                    </a:prstGeom>
                  </pic:spPr>
                </pic:pic>
              </a:graphicData>
            </a:graphic>
          </wp:inline>
        </w:drawing>
      </w:r>
    </w:p>
    <w:p w14:paraId="095463AD" w14:textId="3A6DE2AE" w:rsidR="00AE597E" w:rsidRDefault="00365DC8" w:rsidP="006E1039">
      <w:r>
        <w:t>Exibe um botão que ao ser selecionado pedirá para o usuário escolher um de seus arquivos para enviar ao site.</w:t>
      </w:r>
    </w:p>
    <w:p w14:paraId="303B5178" w14:textId="22E0982D" w:rsidR="007021B1" w:rsidRDefault="007021B1" w:rsidP="006E1039">
      <w:r w:rsidRPr="007021B1">
        <w:rPr>
          <w:b/>
          <w:bCs/>
          <w:color w:val="EE0000"/>
        </w:rPr>
        <w:t>[!] Atenção</w:t>
      </w:r>
      <w:r>
        <w:t>: Ao enviar arquivos, o método do formulário deve ser POST.</w:t>
      </w:r>
    </w:p>
    <w:p w14:paraId="1D187E7F" w14:textId="77777777" w:rsidR="007021B1" w:rsidRDefault="007021B1" w:rsidP="006E1039"/>
    <w:p w14:paraId="48790DF8" w14:textId="77777777" w:rsidR="002739CF" w:rsidRPr="00E8067B" w:rsidRDefault="002739CF" w:rsidP="006E1039"/>
    <w:p w14:paraId="51449A3F" w14:textId="1ADAEBC4" w:rsidR="0063463D" w:rsidRPr="00365DC8" w:rsidRDefault="0063463D" w:rsidP="0063463D">
      <w:pPr>
        <w:pStyle w:val="Ttulo1"/>
        <w:rPr>
          <w:sz w:val="24"/>
          <w:szCs w:val="28"/>
        </w:rPr>
      </w:pPr>
      <w:r w:rsidRPr="00365DC8">
        <w:rPr>
          <w:sz w:val="24"/>
          <w:szCs w:val="28"/>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lastRenderedPageBreak/>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0B29D3A2" w14:textId="77777777" w:rsidR="00FB4937" w:rsidRDefault="00FB4937" w:rsidP="003F792C"/>
    <w:p w14:paraId="2C91C9BE" w14:textId="6A9C5EAA" w:rsidR="00FB4937" w:rsidRDefault="00FB4937" w:rsidP="00FB4937">
      <w:pPr>
        <w:pStyle w:val="Ttulo1"/>
        <w:rPr>
          <w:sz w:val="24"/>
          <w:szCs w:val="28"/>
        </w:rPr>
      </w:pPr>
      <w:r>
        <w:rPr>
          <w:sz w:val="24"/>
          <w:szCs w:val="28"/>
        </w:rPr>
        <w:t>selected</w:t>
      </w:r>
    </w:p>
    <w:p w14:paraId="08868B11" w14:textId="5FFE979A" w:rsidR="00FB4937" w:rsidRPr="003F792C" w:rsidRDefault="00FB4937" w:rsidP="003F792C">
      <w:r>
        <w:t>Semelhante ao atributo checked, o atributo selected define que a opção d</w:t>
      </w:r>
      <w:r w:rsidR="006C4019">
        <w:t>o menu que recebeu este parâmetro já aparecerá como opção selecionada quando o código for executado.</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lastRenderedPageBreak/>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rPr>
          <w:noProof/>
        </w:rPr>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90"/>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lastRenderedPageBreak/>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rPr>
          <w:noProof/>
        </w:rPr>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91"/>
                    <a:stretch>
                      <a:fillRect/>
                    </a:stretch>
                  </pic:blipFill>
                  <pic:spPr>
                    <a:xfrm>
                      <a:off x="0" y="0"/>
                      <a:ext cx="3134162" cy="1038370"/>
                    </a:xfrm>
                    <a:prstGeom prst="rect">
                      <a:avLst/>
                    </a:prstGeom>
                  </pic:spPr>
                </pic:pic>
              </a:graphicData>
            </a:graphic>
          </wp:inline>
        </w:drawing>
      </w:r>
    </w:p>
    <w:p w14:paraId="443C75DF" w14:textId="77777777" w:rsidR="003339CD" w:rsidRDefault="003339CD" w:rsidP="00EF2BD2"/>
    <w:p w14:paraId="4DF8E607" w14:textId="77777777" w:rsidR="008D4B84" w:rsidRDefault="008D4B84" w:rsidP="008D4B84">
      <w:pPr>
        <w:pStyle w:val="Ttulo1"/>
        <w:ind w:left="228" w:firstLine="708"/>
        <w:jc w:val="left"/>
      </w:pPr>
      <w:r w:rsidRPr="003F6AF1">
        <w:t>&lt;</w:t>
      </w:r>
      <w:r>
        <w:t>select</w:t>
      </w:r>
      <w:r w:rsidRPr="003F6AF1">
        <w:t>&gt;</w:t>
      </w:r>
      <w:r>
        <w:t xml:space="preserve"> Caixa de entrada com menu drop-down</w:t>
      </w:r>
    </w:p>
    <w:p w14:paraId="609D7548" w14:textId="77777777" w:rsidR="008D4B84" w:rsidRDefault="008D4B84" w:rsidP="008D4B84">
      <w:r w:rsidRPr="000D1F0E">
        <w:t>&lt;select&gt; cria um menu drop-</w:t>
      </w:r>
      <w:r>
        <w:t>down que exibirá as opções contidas dentro dela usando as tags &lt;option&gt;.</w:t>
      </w:r>
    </w:p>
    <w:p w14:paraId="13A923B9" w14:textId="77777777" w:rsidR="008D4B84" w:rsidRDefault="008D4B84" w:rsidP="008D4B84"/>
    <w:p w14:paraId="5ACC3E81" w14:textId="77777777" w:rsidR="008D4B84" w:rsidRDefault="008D4B84" w:rsidP="008D4B84">
      <w:pPr>
        <w:pStyle w:val="Ttulo1"/>
        <w:ind w:left="228" w:firstLine="708"/>
        <w:jc w:val="left"/>
      </w:pPr>
      <w:r w:rsidRPr="003F6AF1">
        <w:t>&lt;</w:t>
      </w:r>
      <w:r>
        <w:t>option</w:t>
      </w:r>
      <w:r w:rsidRPr="003F6AF1">
        <w:t xml:space="preserve"> &gt;</w:t>
      </w:r>
      <w:r>
        <w:t xml:space="preserve"> e &lt;optgroup&gt; Adição e agrupamento de opções no menu drop-down</w:t>
      </w:r>
    </w:p>
    <w:p w14:paraId="6886D3F2" w14:textId="77777777" w:rsidR="008D4B84" w:rsidRDefault="008D4B84" w:rsidP="008D4B84">
      <w:r>
        <w:t>&lt;option&gt; é usado para criar cada opção selecionável do menu drop-down.</w:t>
      </w:r>
    </w:p>
    <w:p w14:paraId="177DD923" w14:textId="77777777" w:rsidR="008D4B84" w:rsidRDefault="008D4B84" w:rsidP="008D4B84">
      <w:r>
        <w:t>&lt;optgroup&gt; pode envelopar todas as demais tags &lt;option&gt;. Adicione o parâmetro “label=[Nome]” para definir o texto a ser exibido como categoria entre as opções dentro do menu drop-down.</w:t>
      </w:r>
    </w:p>
    <w:p w14:paraId="51FFCE9C" w14:textId="77777777" w:rsidR="008D4B84" w:rsidRDefault="008D4B84" w:rsidP="008D4B84"/>
    <w:p w14:paraId="5DA607AB" w14:textId="77777777" w:rsidR="008D4B84" w:rsidRPr="006607DE" w:rsidRDefault="008D4B84" w:rsidP="008D4B84">
      <w:r>
        <w:t>[?] Uma ideia interessante é criar uma opção chamada “--- Selecione ---” com o atributo selected para servir como modelo genérico que passa uma mensagem ao usuário.</w:t>
      </w:r>
    </w:p>
    <w:p w14:paraId="39CE8404" w14:textId="676FFAE4" w:rsidR="000D1F0E" w:rsidRDefault="000D1F0E" w:rsidP="008D4B84"/>
    <w:p w14:paraId="7149391A" w14:textId="58C48E2C" w:rsidR="008D4B84" w:rsidRDefault="008D4B84" w:rsidP="008D4B84">
      <w:pPr>
        <w:pStyle w:val="Ttulo1"/>
        <w:ind w:left="228" w:firstLine="708"/>
        <w:jc w:val="left"/>
      </w:pPr>
      <w:r w:rsidRPr="003F6AF1">
        <w:t>&lt;</w:t>
      </w:r>
      <w:r>
        <w:t>datalist</w:t>
      </w:r>
      <w:r w:rsidRPr="003F6AF1">
        <w:t>&gt;</w:t>
      </w:r>
      <w:r>
        <w:t xml:space="preserve"> Lista de dados selecionáveis (outro menu drop-down)</w:t>
      </w:r>
    </w:p>
    <w:p w14:paraId="5FC98222" w14:textId="69279052" w:rsidR="00C67104" w:rsidRDefault="00C67104" w:rsidP="008D4B84">
      <w:r>
        <w:t>Lista que exibe opções selecionáveis e também a digitação de texto caso nenhuma das opções apresentadas seja suficiente.</w:t>
      </w:r>
    </w:p>
    <w:p w14:paraId="221DEE3C" w14:textId="7C979F5C" w:rsidR="008D4B84" w:rsidRDefault="00EE385D" w:rsidP="008D4B84">
      <w:r>
        <w:t>Insira as tags &lt;option&gt; para adicionar as opções selecionáveis dentro da lista de dados.</w:t>
      </w:r>
    </w:p>
    <w:p w14:paraId="12524D65" w14:textId="7911200C" w:rsidR="00EE385D" w:rsidRDefault="00EE385D" w:rsidP="008D4B84">
      <w:r>
        <w:t>Para habilitar o menu drop-down, dê os atributos “id=’[NomeID</w:t>
      </w:r>
      <w:r w:rsidR="00013BFB">
        <w:t>Lista</w:t>
      </w:r>
      <w:r>
        <w:t xml:space="preserve">]’” na sua lista &lt;datalist&gt;. Na caixa de input </w:t>
      </w:r>
      <w:r w:rsidR="00013BFB">
        <w:t xml:space="preserve">dê os atributos “id='[NomeIDInput]” e </w:t>
      </w:r>
      <w:r w:rsidR="00013BFB">
        <w:lastRenderedPageBreak/>
        <w:t>“list=[NomeIDLista]”.</w:t>
      </w:r>
      <w:r w:rsidR="00351CF0">
        <w:t xml:space="preserve"> Com este vínculo formado será possível exibir o menu drop-down com as opções.</w:t>
      </w:r>
    </w:p>
    <w:p w14:paraId="2C7BCB89" w14:textId="66A1C895" w:rsidR="00D8696C" w:rsidRDefault="00D8696C" w:rsidP="008D4B84">
      <w:r>
        <w:t>Caso tenha adicionado o parâmetro “value” nas tags “option”, este valor será exibido junto com o texto escrito na tag. Caso deseje que apenas o texto seja exibido, remova o parâmetro “value”.</w:t>
      </w:r>
    </w:p>
    <w:p w14:paraId="4F5A569B" w14:textId="77777777" w:rsidR="00BD3A54" w:rsidRDefault="00BD3A54" w:rsidP="008D4B84"/>
    <w:p w14:paraId="1DA65729" w14:textId="4903D903" w:rsidR="00BD3A54" w:rsidRDefault="00BD3A54" w:rsidP="00BD3A54">
      <w:pPr>
        <w:pStyle w:val="Ttulo1"/>
        <w:ind w:left="228" w:firstLine="708"/>
        <w:jc w:val="left"/>
      </w:pPr>
      <w:r w:rsidRPr="003F6AF1">
        <w:t>&lt;</w:t>
      </w:r>
      <w:r>
        <w:t>textarea</w:t>
      </w:r>
      <w:r w:rsidRPr="003F6AF1">
        <w:t>&gt;</w:t>
      </w:r>
      <w:r>
        <w:t xml:space="preserve"> Área/caixa grande para entradas de texto sem limite</w:t>
      </w:r>
    </w:p>
    <w:p w14:paraId="7E65ACE2" w14:textId="75036531" w:rsidR="00BD3A54" w:rsidRDefault="00BD3A54" w:rsidP="008D4B84">
      <w:r>
        <w:t>Permite a digitação de mensagens de texto sem tamanho definido</w:t>
      </w:r>
      <w:r w:rsidR="00633256">
        <w:t>, caso a quantidade de texto exceda a área atual que está sendo exibida, será criada uma barra de rolagem para acessar os conteúdos fora do campo de visão</w:t>
      </w:r>
      <w:r>
        <w:t>.</w:t>
      </w:r>
    </w:p>
    <w:p w14:paraId="31072288" w14:textId="54FE9210" w:rsidR="00BD3A54" w:rsidRDefault="00BD3A54" w:rsidP="008D4B84">
      <w:r>
        <w:t>Seu tamanho pode ser ajustado ao arrastar o marcador no canto inferior direito da caixa e também por meio de parâmetros cols=”[Quantidade]” e rows=”Quantidade”.</w:t>
      </w:r>
    </w:p>
    <w:p w14:paraId="31852864" w14:textId="77777777" w:rsidR="00D7635A" w:rsidRDefault="00D7635A" w:rsidP="008D4B84"/>
    <w:p w14:paraId="1D6490AB" w14:textId="2008A331" w:rsidR="00D7635A" w:rsidRDefault="00D7635A" w:rsidP="008D4B84">
      <w:r w:rsidRPr="00D7635A">
        <w:rPr>
          <w:b/>
          <w:bCs/>
          <w:color w:val="EE0000"/>
        </w:rPr>
        <w:t>[!]</w:t>
      </w:r>
      <w:r>
        <w:t xml:space="preserve"> Ao utilizar esta tag em um formulário, o ideal é que o método do formulário seja POST!</w:t>
      </w:r>
    </w:p>
    <w:p w14:paraId="12F1C37F" w14:textId="77777777" w:rsidR="00D7635A" w:rsidRDefault="00D7635A" w:rsidP="008D4B84"/>
    <w:p w14:paraId="6916E013" w14:textId="526D6283" w:rsidR="00635905" w:rsidRDefault="00635905" w:rsidP="00635905">
      <w:pPr>
        <w:pStyle w:val="Ttulo1"/>
        <w:ind w:left="228" w:firstLine="708"/>
        <w:jc w:val="left"/>
      </w:pPr>
      <w:bookmarkStart w:id="17" w:name="_Hlk216696628"/>
      <w:r w:rsidRPr="003F6AF1">
        <w:t>&lt;</w:t>
      </w:r>
      <w:r>
        <w:t>output</w:t>
      </w:r>
      <w:r w:rsidRPr="003F6AF1">
        <w:t xml:space="preserve"> &gt;</w:t>
      </w:r>
      <w:r>
        <w:t xml:space="preserve"> Executa funções para mostrar seu resultado na página</w:t>
      </w:r>
    </w:p>
    <w:bookmarkEnd w:id="17"/>
    <w:p w14:paraId="5076653E" w14:textId="1E57B0BC" w:rsidR="00635905" w:rsidRDefault="00635905" w:rsidP="008D4B84">
      <w:r>
        <w:t>Exemplo: Ao possuir dois inputs (Número 1 e Número 2), com seus respectivos nomes, id e outros parâmetros devidamente implementados, crie um &lt;output&gt; com nome e id próprios.</w:t>
      </w:r>
    </w:p>
    <w:p w14:paraId="6BB85BA6" w14:textId="073D1A63" w:rsidR="00635905" w:rsidRDefault="00635905" w:rsidP="008D4B84">
      <w:r>
        <w:t>Para realizar a integração dos inputs a serem calculados e exibidos no output, use o seguinte trecho de código</w:t>
      </w:r>
      <w:r w:rsidR="00615C8E">
        <w:t xml:space="preserve"> como parâmetro dentro d</w:t>
      </w:r>
      <w:r w:rsidR="00F03489">
        <w:t xml:space="preserve">e ambas </w:t>
      </w:r>
      <w:r w:rsidR="00615C8E">
        <w:t>as tags de input</w:t>
      </w:r>
      <w:r>
        <w:t>:</w:t>
      </w:r>
    </w:p>
    <w:p w14:paraId="44630F9F" w14:textId="3829BDC0" w:rsidR="00615C8E" w:rsidRPr="00615C8E" w:rsidRDefault="00615C8E" w:rsidP="00E516C1">
      <w:pPr>
        <w:jc w:val="center"/>
        <w:rPr>
          <w:lang w:val="en-US"/>
        </w:rPr>
      </w:pPr>
      <w:r w:rsidRPr="00615C8E">
        <w:rPr>
          <w:lang w:val="en-US"/>
        </w:rPr>
        <w:t>oninput="</w:t>
      </w:r>
      <w:r>
        <w:rPr>
          <w:lang w:val="en-US"/>
        </w:rPr>
        <w:t>[IdOutput]</w:t>
      </w:r>
      <w:r w:rsidRPr="00615C8E">
        <w:rPr>
          <w:lang w:val="en-US"/>
        </w:rPr>
        <w:t>.innerHTML = Number(</w:t>
      </w:r>
      <w:r>
        <w:rPr>
          <w:lang w:val="en-US"/>
        </w:rPr>
        <w:t>[IdInput1]</w:t>
      </w:r>
      <w:r w:rsidRPr="00615C8E">
        <w:rPr>
          <w:lang w:val="en-US"/>
        </w:rPr>
        <w:t>.value) + Number(</w:t>
      </w:r>
      <w:r>
        <w:rPr>
          <w:lang w:val="en-US"/>
        </w:rPr>
        <w:t>IdInput2</w:t>
      </w:r>
      <w:r w:rsidRPr="00615C8E">
        <w:rPr>
          <w:lang w:val="en-US"/>
        </w:rPr>
        <w:t>.value)"</w:t>
      </w:r>
    </w:p>
    <w:p w14:paraId="6ABFD6C2" w14:textId="143DE76C" w:rsidR="00635905" w:rsidRDefault="00E65204" w:rsidP="008D4B84">
      <w:r w:rsidRPr="00E65204">
        <w:t>Esta função receberá números nos i</w:t>
      </w:r>
      <w:r>
        <w:t>nputs 1 e 2, tendo o resultado de sua soma exibido no output.</w:t>
      </w:r>
    </w:p>
    <w:p w14:paraId="273CF9B4" w14:textId="77777777" w:rsidR="00424F8B" w:rsidRDefault="00424F8B" w:rsidP="008D4B84"/>
    <w:p w14:paraId="7A82BD63" w14:textId="48BDE61D" w:rsidR="00424F8B" w:rsidRDefault="00424F8B" w:rsidP="008D4B84">
      <w:r>
        <w:t>Pode ser utilizado também para simplesmente exibir um dado. Como por exemplo ao ser aplicado em um input:ranger que criará uma barrinha de medição móvel. Ao utilizar o output será exibido o número correspondente à posição atual do medidor na barri</w:t>
      </w:r>
      <w:r w:rsidR="004030A1">
        <w:t>n</w:t>
      </w:r>
      <w:r>
        <w:t>ha.</w:t>
      </w:r>
    </w:p>
    <w:p w14:paraId="04C28C44" w14:textId="77777777" w:rsidR="00C060DC" w:rsidRDefault="00C060DC" w:rsidP="008D4B84"/>
    <w:p w14:paraId="728EA04C" w14:textId="77777777" w:rsidR="0054143D" w:rsidRDefault="0054143D" w:rsidP="008D4B84"/>
    <w:p w14:paraId="2BB7269B" w14:textId="40F3BA2B" w:rsidR="00C060DC" w:rsidRDefault="00C060DC" w:rsidP="00C060DC">
      <w:pPr>
        <w:pStyle w:val="Ttulo1"/>
        <w:ind w:left="228" w:firstLine="708"/>
      </w:pPr>
      <w:r>
        <w:lastRenderedPageBreak/>
        <w:t xml:space="preserve">Media </w:t>
      </w:r>
      <w:r w:rsidR="00FB7B91">
        <w:t>Q</w:t>
      </w:r>
      <w:r>
        <w:t>uerie</w:t>
      </w:r>
      <w:r w:rsidR="005D030A">
        <w:t>s</w:t>
      </w:r>
    </w:p>
    <w:p w14:paraId="1E5019A3" w14:textId="77777777" w:rsidR="00C060DC" w:rsidRDefault="00C060DC" w:rsidP="00C060DC"/>
    <w:p w14:paraId="7074FFF7" w14:textId="777859BD" w:rsidR="005C0752" w:rsidRDefault="005C0752" w:rsidP="00C060DC">
      <w:r>
        <w:t>Singular: Media Query | Plural: Media Queries</w:t>
      </w:r>
    </w:p>
    <w:p w14:paraId="6E279EB1" w14:textId="158A29DF" w:rsidR="0054143D" w:rsidRDefault="000B23B7" w:rsidP="00C060DC">
      <w:r>
        <w:t xml:space="preserve">Media Queries são implementadas pelas folhas de Estilo CSS, cuja função é de dispor </w:t>
      </w:r>
      <w:r w:rsidR="0054143D">
        <w:t>diferentes versões de exibir as páginas de um site a depender do tamanho de tela do dispositivo utilizado ao acessá-lo.</w:t>
      </w:r>
    </w:p>
    <w:p w14:paraId="6410F1E2" w14:textId="2F1DD1BC" w:rsidR="00C00D12" w:rsidRDefault="00C00D12" w:rsidP="00C060DC">
      <w:r>
        <w:t>Uma tela mais larga pode apresentar mais informações e conteúdos, enquanto mantém textos compactos para facilitar a leitura. Enquanto um dispositivo com tela mais estreita visualizará uma interface resumida priorizando os elementos principais.</w:t>
      </w:r>
      <w:r w:rsidR="00B02894">
        <w:t xml:space="preserve"> Também são estratégias válidas alterar a fonte do conteúdo para ajudar na leitura em impressões, por exemplo, aumentar o espaçamento para dispor melhor o conteúdo</w:t>
      </w:r>
      <w:r w:rsidR="00C21ED0">
        <w:t>, dar mais espaçamento entre linhas</w:t>
      </w:r>
      <w:r w:rsidR="00B02894">
        <w:t xml:space="preserve"> e realizar outros ajustes de estilo que aprimorem a exibição visual.</w:t>
      </w:r>
    </w:p>
    <w:p w14:paraId="568C628A" w14:textId="77777777" w:rsidR="002D1BD6" w:rsidRDefault="002D1BD6" w:rsidP="00C060DC"/>
    <w:p w14:paraId="2F56CF08" w14:textId="3E4D761B" w:rsidR="00FB7B91" w:rsidRDefault="00FB7B91" w:rsidP="00FB7B91">
      <w:pPr>
        <w:pStyle w:val="Ttulo1"/>
        <w:ind w:left="228" w:firstLine="708"/>
      </w:pPr>
      <w:r>
        <w:t xml:space="preserve">Legenda das </w:t>
      </w:r>
      <w:r w:rsidR="008831A9">
        <w:t>Media Types</w:t>
      </w:r>
      <w:r w:rsidR="00E940D2">
        <w:t xml:space="preserve"> (Tipo de media)</w:t>
      </w:r>
    </w:p>
    <w:p w14:paraId="512559D2" w14:textId="3DD7103F" w:rsidR="00FB7B91" w:rsidRDefault="00FB7B91" w:rsidP="00C060DC">
      <w:r>
        <w:t>Usar no parâmetro “media=’[Tipo]’” dentro da tag &lt;link:css&gt;</w:t>
      </w:r>
    </w:p>
    <w:p w14:paraId="3D1D7D25" w14:textId="77777777" w:rsidR="00FB7B91" w:rsidRDefault="00FB7B91" w:rsidP="00C060DC"/>
    <w:p w14:paraId="68788D29" w14:textId="0152BF0C" w:rsidR="002104EC" w:rsidRDefault="008C5302" w:rsidP="002104EC">
      <w:r w:rsidRPr="00825C3B">
        <w:rPr>
          <w:u w:val="single"/>
        </w:rPr>
        <w:t>a</w:t>
      </w:r>
      <w:r w:rsidR="002104EC" w:rsidRPr="00825C3B">
        <w:rPr>
          <w:u w:val="single"/>
        </w:rPr>
        <w:t>ll</w:t>
      </w:r>
      <w:r w:rsidR="002104EC">
        <w:t>: O estilo desenvolvido será utilizado para telas de todos os propósitos.</w:t>
      </w:r>
      <w:r w:rsidR="000D031F">
        <w:t xml:space="preserve"> Normalmente é utilizada para definir atributos/estilos comuns em tod</w:t>
      </w:r>
      <w:r w:rsidR="00082990">
        <w:t xml:space="preserve">os os tipos de media </w:t>
      </w:r>
      <w:r w:rsidR="000D031F">
        <w:t>do site</w:t>
      </w:r>
      <w:r w:rsidR="00430D1E">
        <w:t xml:space="preserve"> em vez de ficar repetindo em cada folha de estilo css.</w:t>
      </w:r>
    </w:p>
    <w:p w14:paraId="7BF7B705" w14:textId="5E50A26C" w:rsidR="002104EC" w:rsidRDefault="008C5302" w:rsidP="002104EC">
      <w:r w:rsidRPr="00825C3B">
        <w:rPr>
          <w:u w:val="single"/>
        </w:rPr>
        <w:t>screen</w:t>
      </w:r>
      <w:r>
        <w:t>: O navegador utilizará esta folha de estilo para exibições em telas (qual tipo?).</w:t>
      </w:r>
    </w:p>
    <w:p w14:paraId="6EB8608A" w14:textId="6EB4E813" w:rsidR="008D4220" w:rsidRDefault="008D4220" w:rsidP="002104EC">
      <w:r w:rsidRPr="00825C3B">
        <w:rPr>
          <w:u w:val="single"/>
        </w:rPr>
        <w:t>print</w:t>
      </w:r>
      <w:r>
        <w:t>: Esta exibição do site será utilizada apenas para facilitar a visualização para impressões. Para esta finalidade, algumas partes do conteúdo devem ser resumidas e realocados de maneira a aprimorar a leitura do material impresso.</w:t>
      </w:r>
    </w:p>
    <w:p w14:paraId="57627788" w14:textId="77777777" w:rsidR="000D3195" w:rsidRDefault="000D3195" w:rsidP="002104EC"/>
    <w:p w14:paraId="1C13F021" w14:textId="509DB55B" w:rsidR="000D3195" w:rsidRDefault="000D3195" w:rsidP="000D3195">
      <w:pPr>
        <w:pStyle w:val="Ttulo1"/>
        <w:rPr>
          <w:sz w:val="24"/>
          <w:szCs w:val="28"/>
        </w:rPr>
      </w:pPr>
      <w:r>
        <w:rPr>
          <w:sz w:val="24"/>
          <w:szCs w:val="28"/>
        </w:rPr>
        <w:t>Media Features</w:t>
      </w:r>
      <w:r w:rsidR="00E940D2">
        <w:rPr>
          <w:sz w:val="24"/>
          <w:szCs w:val="28"/>
        </w:rPr>
        <w:t xml:space="preserve"> (Características de medias)</w:t>
      </w:r>
    </w:p>
    <w:p w14:paraId="7C7127E1" w14:textId="4AD06C03" w:rsidR="000D3195" w:rsidRDefault="000D3195" w:rsidP="002104EC">
      <w:r>
        <w:t>Usadas para determinar qual tamanho desejamos que alguns tipos de tela possuam.</w:t>
      </w:r>
    </w:p>
    <w:p w14:paraId="100D3858" w14:textId="77777777" w:rsidR="001952A4" w:rsidRDefault="001952A4" w:rsidP="002104EC">
      <w:r>
        <w:t xml:space="preserve">Para utilizá-las adicione o seguinte trecho no conteúdo do parâmetro media da folha de estilo: </w:t>
      </w:r>
    </w:p>
    <w:p w14:paraId="2F1B49D1" w14:textId="00A9E044" w:rsidR="001952A4" w:rsidRDefault="001952A4" w:rsidP="002104EC">
      <w:r>
        <w:t>media=”[TipoDeMedia] and (TipoDeMediaFeature)”</w:t>
      </w:r>
    </w:p>
    <w:p w14:paraId="1030302A" w14:textId="4D24AB1D" w:rsidR="00E23424" w:rsidRPr="00E23424" w:rsidRDefault="00E23424" w:rsidP="002104EC">
      <w:r w:rsidRPr="00643F26">
        <w:rPr>
          <w:b/>
          <w:bCs/>
          <w:color w:val="EE0000"/>
        </w:rPr>
        <w:t>[*]</w:t>
      </w:r>
      <w:r>
        <w:t xml:space="preserve"> Media Features precisam ser declaradas dentro de parênteses.</w:t>
      </w:r>
    </w:p>
    <w:p w14:paraId="56BBFE64" w14:textId="43B3E4AB" w:rsidR="001952A4" w:rsidRPr="00E23424" w:rsidRDefault="001952A4" w:rsidP="001952A4">
      <w:r w:rsidRPr="00E23424">
        <w:t>Exemplo: media=”screen and (orientation: portrait)”</w:t>
      </w:r>
      <w:r w:rsidR="00CE7CFD" w:rsidRPr="00E23424">
        <w:t xml:space="preserve"> que será utilizado em todas as telas em modo retrato.</w:t>
      </w:r>
    </w:p>
    <w:p w14:paraId="7071BBC4" w14:textId="0872FD74" w:rsidR="001952A4" w:rsidRPr="004F1180" w:rsidRDefault="00954136" w:rsidP="002104EC">
      <w:r w:rsidRPr="004F1180">
        <w:rPr>
          <w:u w:val="single"/>
        </w:rPr>
        <w:lastRenderedPageBreak/>
        <w:t>(</w:t>
      </w:r>
      <w:r w:rsidR="00825C3B" w:rsidRPr="004F1180">
        <w:rPr>
          <w:u w:val="single"/>
        </w:rPr>
        <w:t>orientation:portrait</w:t>
      </w:r>
      <w:r w:rsidRPr="004F1180">
        <w:rPr>
          <w:u w:val="single"/>
        </w:rPr>
        <w:t>)</w:t>
      </w:r>
      <w:r w:rsidR="00825C3B" w:rsidRPr="004F1180">
        <w:t xml:space="preserve"> | retrato: </w:t>
      </w:r>
      <w:r w:rsidR="004F1180" w:rsidRPr="004F1180">
        <w:t xml:space="preserve">Quando a altura for maior que a largura, esta folha de estilo </w:t>
      </w:r>
      <w:r w:rsidR="004F1180">
        <w:t>será aplicada.</w:t>
      </w:r>
    </w:p>
    <w:p w14:paraId="15BFCE74" w14:textId="27D995F8" w:rsidR="00825C3B" w:rsidRDefault="00954136" w:rsidP="002104EC">
      <w:r w:rsidRPr="002E665E">
        <w:rPr>
          <w:u w:val="single"/>
        </w:rPr>
        <w:t>(</w:t>
      </w:r>
      <w:r w:rsidR="00825C3B" w:rsidRPr="002E665E">
        <w:rPr>
          <w:u w:val="single"/>
        </w:rPr>
        <w:t>orientation:landscape</w:t>
      </w:r>
      <w:r w:rsidRPr="002E665E">
        <w:rPr>
          <w:u w:val="single"/>
        </w:rPr>
        <w:t>)</w:t>
      </w:r>
      <w:r w:rsidR="00825C3B" w:rsidRPr="002E665E">
        <w:t xml:space="preserve"> | paisagem: </w:t>
      </w:r>
      <w:r w:rsidR="002E665E" w:rsidRPr="002E665E">
        <w:t>Quando a</w:t>
      </w:r>
      <w:r w:rsidR="002E665E">
        <w:t xml:space="preserve"> largura for maior que a altura, esta folha de estilo será utilizada.</w:t>
      </w:r>
    </w:p>
    <w:p w14:paraId="1325CE8D" w14:textId="77777777" w:rsidR="005368C1" w:rsidRDefault="005368C1" w:rsidP="002104EC"/>
    <w:p w14:paraId="6AA2E7C0" w14:textId="098696A8" w:rsidR="005368C1" w:rsidRDefault="005368C1" w:rsidP="005368C1">
      <w:pPr>
        <w:pStyle w:val="Ttulo1"/>
        <w:rPr>
          <w:sz w:val="24"/>
          <w:szCs w:val="28"/>
        </w:rPr>
      </w:pPr>
      <w:r>
        <w:rPr>
          <w:sz w:val="24"/>
          <w:szCs w:val="28"/>
        </w:rPr>
        <w:t xml:space="preserve">Media </w:t>
      </w:r>
      <w:r>
        <w:rPr>
          <w:sz w:val="24"/>
          <w:szCs w:val="28"/>
        </w:rPr>
        <w:t>Queries e Media Features interno e externo</w:t>
      </w:r>
    </w:p>
    <w:p w14:paraId="536BE061" w14:textId="1149DFBE" w:rsidR="005368C1" w:rsidRDefault="005368C1" w:rsidP="005368C1">
      <w:r>
        <w:t xml:space="preserve">É possível criar media features que funcionem internamente, ou seja, no mesmo arquivo em que está o código HTML dentro da tag &lt;Style&gt; ou também, todas as configurações de Media Queries e Media Features dentro do mesmo arquivo de estilo .CSS, </w:t>
      </w:r>
      <w:r w:rsidR="00F34C8E">
        <w:t>acessado pela tag &lt;style:css&gt;.</w:t>
      </w:r>
    </w:p>
    <w:p w14:paraId="77668808" w14:textId="77777777" w:rsidR="00D052DD" w:rsidRDefault="00D052DD" w:rsidP="005368C1"/>
    <w:p w14:paraId="7333243F" w14:textId="6D5F7ECA" w:rsidR="00D052DD" w:rsidRDefault="00C72F2B" w:rsidP="005368C1">
      <w:r>
        <w:t>Em ambos os casos, o vínculo com determinado tipo de media deve ser feito por meio do seguinte trecho de código:</w:t>
      </w:r>
    </w:p>
    <w:p w14:paraId="49CF222C" w14:textId="55BA7FC0" w:rsidR="007226B5" w:rsidRPr="007226B5" w:rsidRDefault="007226B5" w:rsidP="005368C1">
      <w:pPr>
        <w:rPr>
          <w:lang w:val="en-US"/>
        </w:rPr>
      </w:pPr>
      <w:r w:rsidRPr="007226B5">
        <w:rPr>
          <w:lang w:val="en-US"/>
        </w:rPr>
        <w:t>@media [TipoDeMedia] and (</w:t>
      </w:r>
      <w:r>
        <w:rPr>
          <w:lang w:val="en-US"/>
        </w:rPr>
        <w:t>orientation: [Orientação]</w:t>
      </w:r>
      <w:r w:rsidRPr="007226B5">
        <w:rPr>
          <w:lang w:val="en-US"/>
        </w:rPr>
        <w:t>) {</w:t>
      </w:r>
    </w:p>
    <w:p w14:paraId="4516EDE6" w14:textId="444C9A7A" w:rsidR="00C72F2B" w:rsidRDefault="007226B5" w:rsidP="005368C1">
      <w:r>
        <w:t>}</w:t>
      </w:r>
    </w:p>
    <w:p w14:paraId="1053FF9F" w14:textId="77777777" w:rsidR="007226B5" w:rsidRDefault="007226B5" w:rsidP="005368C1"/>
    <w:p w14:paraId="7C9D952B" w14:textId="22DBCF7A" w:rsidR="007226B5" w:rsidRDefault="007226B5" w:rsidP="005368C1">
      <w:r>
        <w:t>Exemplos:</w:t>
      </w:r>
    </w:p>
    <w:p w14:paraId="161F021B" w14:textId="77777777" w:rsidR="007226B5" w:rsidRDefault="007226B5" w:rsidP="005368C1">
      <w:r>
        <w:t>@media all {</w:t>
      </w:r>
    </w:p>
    <w:p w14:paraId="27A0E811" w14:textId="41D4A732" w:rsidR="007226B5" w:rsidRDefault="007226B5" w:rsidP="005368C1">
      <w:r>
        <w:t>}</w:t>
      </w:r>
    </w:p>
    <w:p w14:paraId="30D7AEF9" w14:textId="77777777" w:rsidR="007226B5" w:rsidRDefault="007226B5" w:rsidP="005368C1"/>
    <w:p w14:paraId="4F92928C" w14:textId="77777777" w:rsidR="007226B5" w:rsidRPr="007226B5" w:rsidRDefault="007226B5" w:rsidP="005368C1">
      <w:pPr>
        <w:rPr>
          <w:lang w:val="en-US"/>
        </w:rPr>
      </w:pPr>
      <w:r w:rsidRPr="007226B5">
        <w:rPr>
          <w:lang w:val="en-US"/>
        </w:rPr>
        <w:t>@media screen and (orientation:portrait) {</w:t>
      </w:r>
    </w:p>
    <w:p w14:paraId="52F11116" w14:textId="6E4E5EAA" w:rsidR="007226B5" w:rsidRDefault="007226B5" w:rsidP="005368C1">
      <w:r>
        <w:t>}</w:t>
      </w:r>
    </w:p>
    <w:p w14:paraId="000F1915" w14:textId="77777777" w:rsidR="00C72F2B" w:rsidRPr="005368C1" w:rsidRDefault="00C72F2B" w:rsidP="005368C1"/>
    <w:p w14:paraId="21CDAE42" w14:textId="77777777" w:rsidR="005368C1" w:rsidRPr="002E665E" w:rsidRDefault="005368C1" w:rsidP="002104EC"/>
    <w:p w14:paraId="664C3AF4" w14:textId="77777777" w:rsidR="002F7B58" w:rsidRPr="002E665E" w:rsidRDefault="002F7B58" w:rsidP="002104EC"/>
    <w:p w14:paraId="28982CA3" w14:textId="2CBDE954" w:rsidR="002D1BD6" w:rsidRDefault="002D1BD6" w:rsidP="002D1BD6">
      <w:pPr>
        <w:pStyle w:val="Ttulo1"/>
        <w:ind w:left="228" w:firstLine="708"/>
      </w:pPr>
      <w:r>
        <w:t>Preparando estilo</w:t>
      </w:r>
      <w:r w:rsidR="00D748AC">
        <w:t xml:space="preserve">s do site em Media Queries (ex: </w:t>
      </w:r>
      <w:r>
        <w:t>impressão</w:t>
      </w:r>
      <w:r w:rsidR="00D748AC">
        <w:t>)</w:t>
      </w:r>
    </w:p>
    <w:p w14:paraId="005B216B" w14:textId="54E9B621" w:rsidR="002D1BD6" w:rsidRDefault="002F7B58" w:rsidP="002D1BD6">
      <w:r>
        <w:t>Ao criar a tag link que indicará ao código html qual é o arquivo de folha css a ser utilizado, adicione o parâmetro “media=’[Tipo]’” dentro da tag. Este parâmetro fará com que o código consiga distinguir qual folha de estilo será adequada de acordo com o tamanho de tela ou função utilizada (ex: tela padrão, todas as telas, tela de impressão, etc).</w:t>
      </w:r>
    </w:p>
    <w:p w14:paraId="1C3995CC" w14:textId="5EA9A76C" w:rsidR="00D748AC" w:rsidRDefault="00D748AC" w:rsidP="002D1BD6">
      <w:r>
        <w:t xml:space="preserve">Dentro da </w:t>
      </w:r>
      <w:r w:rsidR="00F03EDC">
        <w:t>folha de estilo de cada funcionalidade você poderá personalizar a exibição do conteúdo da maneira que ficar melhor para aquela determinada utilidade.</w:t>
      </w:r>
    </w:p>
    <w:p w14:paraId="6DDE45F2" w14:textId="77777777" w:rsidR="00AF7304" w:rsidRDefault="00AF7304" w:rsidP="002D1BD6"/>
    <w:p w14:paraId="50D9A74C" w14:textId="77777777" w:rsidR="00AF7304" w:rsidRDefault="00AF7304" w:rsidP="002D1BD6"/>
    <w:p w14:paraId="672B8A50" w14:textId="604A06E4" w:rsidR="00AF7304" w:rsidRDefault="00AF7304" w:rsidP="00AF7304">
      <w:pPr>
        <w:pStyle w:val="Ttulo1"/>
        <w:rPr>
          <w:sz w:val="24"/>
          <w:szCs w:val="28"/>
        </w:rPr>
      </w:pPr>
      <w:r>
        <w:rPr>
          <w:sz w:val="24"/>
          <w:szCs w:val="28"/>
        </w:rPr>
        <w:t>Ocultando conteúdos em Media Queries</w:t>
      </w:r>
    </w:p>
    <w:p w14:paraId="1EB02942" w14:textId="77777777" w:rsidR="00AF7304" w:rsidRDefault="00AF7304" w:rsidP="002D1BD6"/>
    <w:p w14:paraId="522A96E0" w14:textId="62C2CCCC" w:rsidR="009D5F28" w:rsidRDefault="009D5F28" w:rsidP="002D1BD6">
      <w:r>
        <w:t xml:space="preserve">Caso queira ocultar algum trecho do conteúdo na folha de estilo atual, adicione a edição do estilo da tag que quiser alterar e escreva “display=’none’”. </w:t>
      </w:r>
    </w:p>
    <w:p w14:paraId="2ADB3B39" w14:textId="77777777" w:rsidR="009D5F28" w:rsidRDefault="009D5F28" w:rsidP="002D1BD6"/>
    <w:p w14:paraId="7FA8B5EE" w14:textId="3F423B2A" w:rsidR="00DA1CBF" w:rsidRDefault="00DA1CBF" w:rsidP="00DA1CBF">
      <w:pPr>
        <w:pStyle w:val="Ttulo1"/>
        <w:rPr>
          <w:sz w:val="24"/>
          <w:szCs w:val="28"/>
        </w:rPr>
      </w:pPr>
      <w:r>
        <w:rPr>
          <w:sz w:val="24"/>
          <w:szCs w:val="28"/>
        </w:rPr>
        <w:t>Adicionando conteúdos em Media Queries</w:t>
      </w:r>
    </w:p>
    <w:p w14:paraId="75D86768" w14:textId="77777777" w:rsidR="00B74E5F" w:rsidRDefault="00B74E5F" w:rsidP="00B74E5F">
      <w:r>
        <w:t xml:space="preserve">Uma das formas de escrever conteúdo na folha de estilo em vez de adicioná-lo no código HTML e ocultar sua exibição nas demais folhas, é utilizar: </w:t>
      </w:r>
    </w:p>
    <w:p w14:paraId="5C6F9880" w14:textId="77777777" w:rsidR="00A60BBF" w:rsidRPr="005368C1" w:rsidRDefault="00B74E5F" w:rsidP="00B74E5F">
      <w:pPr>
        <w:rPr>
          <w:lang w:val="en-US"/>
        </w:rPr>
      </w:pPr>
      <w:r w:rsidRPr="005368C1">
        <w:rPr>
          <w:lang w:val="en-US"/>
        </w:rPr>
        <w:t>“article:after” {</w:t>
      </w:r>
    </w:p>
    <w:p w14:paraId="168C523A" w14:textId="024E1F79" w:rsidR="00A60BBF" w:rsidRPr="005368C1" w:rsidRDefault="00A60BBF" w:rsidP="00B74E5F">
      <w:pPr>
        <w:rPr>
          <w:lang w:val="en-US"/>
        </w:rPr>
      </w:pPr>
      <w:r w:rsidRPr="005368C1">
        <w:rPr>
          <w:lang w:val="en-US"/>
        </w:rPr>
        <w:t>Content:’[Texto</w:t>
      </w:r>
      <w:r w:rsidR="006C77D8" w:rsidRPr="005368C1">
        <w:rPr>
          <w:lang w:val="en-US"/>
        </w:rPr>
        <w:t>]</w:t>
      </w:r>
      <w:r w:rsidRPr="005368C1">
        <w:rPr>
          <w:lang w:val="en-US"/>
        </w:rPr>
        <w:t>’</w:t>
      </w:r>
    </w:p>
    <w:p w14:paraId="534F0117" w14:textId="403A4596" w:rsidR="00B74E5F" w:rsidRDefault="00B74E5F" w:rsidP="00B74E5F">
      <w:r>
        <w:t>}</w:t>
      </w:r>
    </w:p>
    <w:p w14:paraId="5716B053" w14:textId="3A039F57" w:rsidR="00B74E5F" w:rsidRDefault="00B74E5F" w:rsidP="00B74E5F">
      <w:r>
        <w:t>No lugar de article pode ser qualquer outro elemento HTML.</w:t>
      </w:r>
    </w:p>
    <w:p w14:paraId="747BFBAE" w14:textId="77777777" w:rsidR="002E22D8" w:rsidRDefault="002E22D8" w:rsidP="00B74E5F"/>
    <w:p w14:paraId="30938B31" w14:textId="3662FFEC" w:rsidR="002E22D8" w:rsidRDefault="002E22D8" w:rsidP="002E22D8">
      <w:pPr>
        <w:pStyle w:val="Ttulo1"/>
        <w:ind w:left="228" w:firstLine="708"/>
      </w:pPr>
      <w:r>
        <w:t>Mobile First</w:t>
      </w:r>
    </w:p>
    <w:p w14:paraId="045AF5C7" w14:textId="2549FC0F" w:rsidR="002E22D8" w:rsidRDefault="00965504" w:rsidP="00B74E5F">
      <w:r>
        <w:t>Normalmente no início temos a tendência de desenvolver sites e páginas web para serem bem apresentadas em telas de dispositivos desktop. Posteriormente para adaptá-las em outras telas, acabamos por remover alguns elementos e resumir outras partes da interface, o que consequentemente prejudica a experiência da usuário.</w:t>
      </w:r>
    </w:p>
    <w:p w14:paraId="141FBF94" w14:textId="47B62A22" w:rsidR="00965504" w:rsidRDefault="00965504" w:rsidP="00B74E5F">
      <w:r>
        <w:t>Com esta ideia em mente, tornou-se relevante a abordagem Mobile-First que indica primeiramente o desenvolvimento das páginas web para dispositivos móveis e depois, com o conteúdo já bem aproveitado, a adequação em telas maiores.</w:t>
      </w:r>
    </w:p>
    <w:p w14:paraId="02FD51B6" w14:textId="03135591" w:rsidR="001A1713" w:rsidRPr="00B74E5F" w:rsidRDefault="001A1713" w:rsidP="00B74E5F">
      <w:r>
        <w:t xml:space="preserve">Esta tecnica fornece os seguintes benefícios: melhor experiência dos usuários em telas pequenas ou grandes, melhor aproveitamento do conteúdo e seus elementos, </w:t>
      </w:r>
      <w:r w:rsidR="00B05B91">
        <w:t>melhor valorização em mecanismos de busca, entre outros</w:t>
      </w:r>
      <w:r w:rsidR="00A00A93">
        <w:t>, melhor desempenho nos dispositivos móveis e outros</w:t>
      </w:r>
      <w:r w:rsidR="00B05B91">
        <w:t>.</w:t>
      </w:r>
    </w:p>
    <w:sectPr w:rsidR="001A1713" w:rsidRPr="00B74E5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3BFB"/>
    <w:rsid w:val="00017179"/>
    <w:rsid w:val="00021EFA"/>
    <w:rsid w:val="000222D3"/>
    <w:rsid w:val="0002273D"/>
    <w:rsid w:val="00023696"/>
    <w:rsid w:val="00025CCF"/>
    <w:rsid w:val="00034156"/>
    <w:rsid w:val="00035CFC"/>
    <w:rsid w:val="00035D76"/>
    <w:rsid w:val="000361EE"/>
    <w:rsid w:val="00041F54"/>
    <w:rsid w:val="0004354F"/>
    <w:rsid w:val="00052ED6"/>
    <w:rsid w:val="000532B4"/>
    <w:rsid w:val="00053D28"/>
    <w:rsid w:val="00056B14"/>
    <w:rsid w:val="00056F0E"/>
    <w:rsid w:val="0005766A"/>
    <w:rsid w:val="0006045D"/>
    <w:rsid w:val="00060E07"/>
    <w:rsid w:val="0006163A"/>
    <w:rsid w:val="00062958"/>
    <w:rsid w:val="0006400D"/>
    <w:rsid w:val="000641E6"/>
    <w:rsid w:val="0006425B"/>
    <w:rsid w:val="00064E96"/>
    <w:rsid w:val="000662B1"/>
    <w:rsid w:val="0006663A"/>
    <w:rsid w:val="0007045C"/>
    <w:rsid w:val="00071F4E"/>
    <w:rsid w:val="00077D1E"/>
    <w:rsid w:val="00077D3A"/>
    <w:rsid w:val="000804E9"/>
    <w:rsid w:val="00080FE7"/>
    <w:rsid w:val="00082990"/>
    <w:rsid w:val="00082EE6"/>
    <w:rsid w:val="0008306B"/>
    <w:rsid w:val="0008479D"/>
    <w:rsid w:val="00087323"/>
    <w:rsid w:val="00095143"/>
    <w:rsid w:val="000A1C7D"/>
    <w:rsid w:val="000A39AB"/>
    <w:rsid w:val="000A4531"/>
    <w:rsid w:val="000A59F3"/>
    <w:rsid w:val="000A6305"/>
    <w:rsid w:val="000A6394"/>
    <w:rsid w:val="000A6F77"/>
    <w:rsid w:val="000A7495"/>
    <w:rsid w:val="000B23B7"/>
    <w:rsid w:val="000B2D94"/>
    <w:rsid w:val="000B2F3D"/>
    <w:rsid w:val="000B3296"/>
    <w:rsid w:val="000B467B"/>
    <w:rsid w:val="000B7692"/>
    <w:rsid w:val="000C0E26"/>
    <w:rsid w:val="000C2717"/>
    <w:rsid w:val="000C4C08"/>
    <w:rsid w:val="000C4D33"/>
    <w:rsid w:val="000C60AE"/>
    <w:rsid w:val="000D009F"/>
    <w:rsid w:val="000D031F"/>
    <w:rsid w:val="000D1152"/>
    <w:rsid w:val="000D1681"/>
    <w:rsid w:val="000D1F0E"/>
    <w:rsid w:val="000D2C1E"/>
    <w:rsid w:val="000D3195"/>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434"/>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2A4"/>
    <w:rsid w:val="001956B7"/>
    <w:rsid w:val="00197EEC"/>
    <w:rsid w:val="001A1713"/>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127"/>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04EC"/>
    <w:rsid w:val="0021166C"/>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39CF"/>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1BD6"/>
    <w:rsid w:val="002D3F2B"/>
    <w:rsid w:val="002D487C"/>
    <w:rsid w:val="002D5079"/>
    <w:rsid w:val="002D64AE"/>
    <w:rsid w:val="002D748F"/>
    <w:rsid w:val="002E22D8"/>
    <w:rsid w:val="002E4718"/>
    <w:rsid w:val="002E665E"/>
    <w:rsid w:val="002F0BEE"/>
    <w:rsid w:val="002F1DFB"/>
    <w:rsid w:val="002F2E80"/>
    <w:rsid w:val="002F52EE"/>
    <w:rsid w:val="002F7B58"/>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6331"/>
    <w:rsid w:val="003276B2"/>
    <w:rsid w:val="003339CD"/>
    <w:rsid w:val="00335EF8"/>
    <w:rsid w:val="00336DF1"/>
    <w:rsid w:val="00342D53"/>
    <w:rsid w:val="00342FF7"/>
    <w:rsid w:val="003433FE"/>
    <w:rsid w:val="0034361B"/>
    <w:rsid w:val="003500C2"/>
    <w:rsid w:val="003502B5"/>
    <w:rsid w:val="00350C03"/>
    <w:rsid w:val="00351CF0"/>
    <w:rsid w:val="00355255"/>
    <w:rsid w:val="00355CDE"/>
    <w:rsid w:val="00360D70"/>
    <w:rsid w:val="003621D8"/>
    <w:rsid w:val="003630A3"/>
    <w:rsid w:val="00363151"/>
    <w:rsid w:val="003633C0"/>
    <w:rsid w:val="00364947"/>
    <w:rsid w:val="00365DC8"/>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591"/>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30A1"/>
    <w:rsid w:val="00405A6B"/>
    <w:rsid w:val="0041386C"/>
    <w:rsid w:val="004148EE"/>
    <w:rsid w:val="00414D31"/>
    <w:rsid w:val="00414DE7"/>
    <w:rsid w:val="00417042"/>
    <w:rsid w:val="00417120"/>
    <w:rsid w:val="00420C37"/>
    <w:rsid w:val="0042173F"/>
    <w:rsid w:val="0042392D"/>
    <w:rsid w:val="00424AFF"/>
    <w:rsid w:val="00424F8B"/>
    <w:rsid w:val="004253E5"/>
    <w:rsid w:val="00427E6A"/>
    <w:rsid w:val="00430D1E"/>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1180"/>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368C1"/>
    <w:rsid w:val="0054053B"/>
    <w:rsid w:val="0054143D"/>
    <w:rsid w:val="005418D1"/>
    <w:rsid w:val="00543A09"/>
    <w:rsid w:val="00544B6D"/>
    <w:rsid w:val="005473DA"/>
    <w:rsid w:val="00551676"/>
    <w:rsid w:val="00552517"/>
    <w:rsid w:val="00552878"/>
    <w:rsid w:val="00552BBF"/>
    <w:rsid w:val="00553E5D"/>
    <w:rsid w:val="005545CA"/>
    <w:rsid w:val="005568B3"/>
    <w:rsid w:val="005608AE"/>
    <w:rsid w:val="00561A33"/>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0752"/>
    <w:rsid w:val="005C2E25"/>
    <w:rsid w:val="005C6A7E"/>
    <w:rsid w:val="005D030A"/>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392"/>
    <w:rsid w:val="00606A28"/>
    <w:rsid w:val="0060760D"/>
    <w:rsid w:val="00611F12"/>
    <w:rsid w:val="00612ADB"/>
    <w:rsid w:val="006131AB"/>
    <w:rsid w:val="0061456D"/>
    <w:rsid w:val="00614E5E"/>
    <w:rsid w:val="00615C8E"/>
    <w:rsid w:val="00615EFA"/>
    <w:rsid w:val="006163EF"/>
    <w:rsid w:val="0061728E"/>
    <w:rsid w:val="006229B5"/>
    <w:rsid w:val="00624C68"/>
    <w:rsid w:val="0062503F"/>
    <w:rsid w:val="00627B33"/>
    <w:rsid w:val="00627D07"/>
    <w:rsid w:val="00627D26"/>
    <w:rsid w:val="00627EF9"/>
    <w:rsid w:val="00630564"/>
    <w:rsid w:val="00630FED"/>
    <w:rsid w:val="006322E6"/>
    <w:rsid w:val="00633256"/>
    <w:rsid w:val="00633771"/>
    <w:rsid w:val="00634247"/>
    <w:rsid w:val="0063463D"/>
    <w:rsid w:val="00635905"/>
    <w:rsid w:val="006367C0"/>
    <w:rsid w:val="00643F26"/>
    <w:rsid w:val="00651D4F"/>
    <w:rsid w:val="006521D5"/>
    <w:rsid w:val="00653563"/>
    <w:rsid w:val="00653C79"/>
    <w:rsid w:val="006567FA"/>
    <w:rsid w:val="00660526"/>
    <w:rsid w:val="006607DE"/>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19"/>
    <w:rsid w:val="006C40CB"/>
    <w:rsid w:val="006C533D"/>
    <w:rsid w:val="006C6D14"/>
    <w:rsid w:val="006C74A2"/>
    <w:rsid w:val="006C77D8"/>
    <w:rsid w:val="006C795D"/>
    <w:rsid w:val="006D26AF"/>
    <w:rsid w:val="006D462A"/>
    <w:rsid w:val="006D4EF7"/>
    <w:rsid w:val="006D5C17"/>
    <w:rsid w:val="006D666D"/>
    <w:rsid w:val="006D73CF"/>
    <w:rsid w:val="006E1039"/>
    <w:rsid w:val="006E2608"/>
    <w:rsid w:val="006E2C00"/>
    <w:rsid w:val="006E336F"/>
    <w:rsid w:val="006E5B02"/>
    <w:rsid w:val="006F1691"/>
    <w:rsid w:val="006F1D1A"/>
    <w:rsid w:val="006F2BEB"/>
    <w:rsid w:val="006F3338"/>
    <w:rsid w:val="006F4E1A"/>
    <w:rsid w:val="007001CA"/>
    <w:rsid w:val="007021B1"/>
    <w:rsid w:val="00706F21"/>
    <w:rsid w:val="0071262E"/>
    <w:rsid w:val="00712997"/>
    <w:rsid w:val="00715CE4"/>
    <w:rsid w:val="00716F6A"/>
    <w:rsid w:val="00717A2C"/>
    <w:rsid w:val="00717ACC"/>
    <w:rsid w:val="00717C5A"/>
    <w:rsid w:val="007226B5"/>
    <w:rsid w:val="0072491C"/>
    <w:rsid w:val="00726D3B"/>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5C3B"/>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1A9"/>
    <w:rsid w:val="0088341E"/>
    <w:rsid w:val="00883670"/>
    <w:rsid w:val="0088458C"/>
    <w:rsid w:val="00884704"/>
    <w:rsid w:val="008851DC"/>
    <w:rsid w:val="00885C89"/>
    <w:rsid w:val="00887738"/>
    <w:rsid w:val="00887990"/>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302"/>
    <w:rsid w:val="008C556B"/>
    <w:rsid w:val="008C566E"/>
    <w:rsid w:val="008C7087"/>
    <w:rsid w:val="008C73F3"/>
    <w:rsid w:val="008C7E42"/>
    <w:rsid w:val="008D34D5"/>
    <w:rsid w:val="008D4161"/>
    <w:rsid w:val="008D4220"/>
    <w:rsid w:val="008D4B84"/>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136"/>
    <w:rsid w:val="00954DD8"/>
    <w:rsid w:val="00955A60"/>
    <w:rsid w:val="0095711B"/>
    <w:rsid w:val="009572AC"/>
    <w:rsid w:val="00960A1D"/>
    <w:rsid w:val="00962080"/>
    <w:rsid w:val="00963ACA"/>
    <w:rsid w:val="00963B81"/>
    <w:rsid w:val="00965504"/>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5F28"/>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0A93"/>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0BBF"/>
    <w:rsid w:val="00A62448"/>
    <w:rsid w:val="00A65B49"/>
    <w:rsid w:val="00A65B88"/>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AF7304"/>
    <w:rsid w:val="00B004D0"/>
    <w:rsid w:val="00B01BF4"/>
    <w:rsid w:val="00B02894"/>
    <w:rsid w:val="00B05B91"/>
    <w:rsid w:val="00B06F28"/>
    <w:rsid w:val="00B06FD8"/>
    <w:rsid w:val="00B10A9D"/>
    <w:rsid w:val="00B113A9"/>
    <w:rsid w:val="00B11579"/>
    <w:rsid w:val="00B13A55"/>
    <w:rsid w:val="00B13A9D"/>
    <w:rsid w:val="00B14B03"/>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351C0"/>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4E5F"/>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8BF"/>
    <w:rsid w:val="00BA794E"/>
    <w:rsid w:val="00BB29BC"/>
    <w:rsid w:val="00BB3563"/>
    <w:rsid w:val="00BB4D16"/>
    <w:rsid w:val="00BB76AA"/>
    <w:rsid w:val="00BB7A02"/>
    <w:rsid w:val="00BC2B0F"/>
    <w:rsid w:val="00BC55A5"/>
    <w:rsid w:val="00BC6305"/>
    <w:rsid w:val="00BD1310"/>
    <w:rsid w:val="00BD22EB"/>
    <w:rsid w:val="00BD2DA6"/>
    <w:rsid w:val="00BD3A54"/>
    <w:rsid w:val="00BD3E2C"/>
    <w:rsid w:val="00BD5727"/>
    <w:rsid w:val="00BD7CD6"/>
    <w:rsid w:val="00BD7EC3"/>
    <w:rsid w:val="00BE3D90"/>
    <w:rsid w:val="00BE54B9"/>
    <w:rsid w:val="00BF1972"/>
    <w:rsid w:val="00BF6284"/>
    <w:rsid w:val="00BF6830"/>
    <w:rsid w:val="00BF7254"/>
    <w:rsid w:val="00C00A5D"/>
    <w:rsid w:val="00C00D12"/>
    <w:rsid w:val="00C035FA"/>
    <w:rsid w:val="00C0425D"/>
    <w:rsid w:val="00C060DC"/>
    <w:rsid w:val="00C061A2"/>
    <w:rsid w:val="00C1041D"/>
    <w:rsid w:val="00C11BD0"/>
    <w:rsid w:val="00C13B9F"/>
    <w:rsid w:val="00C141A6"/>
    <w:rsid w:val="00C17DA0"/>
    <w:rsid w:val="00C21ED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104"/>
    <w:rsid w:val="00C67409"/>
    <w:rsid w:val="00C72F2B"/>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E7CFD"/>
    <w:rsid w:val="00CF0090"/>
    <w:rsid w:val="00CF06ED"/>
    <w:rsid w:val="00CF0F4A"/>
    <w:rsid w:val="00CF1132"/>
    <w:rsid w:val="00CF1FA0"/>
    <w:rsid w:val="00CF22C7"/>
    <w:rsid w:val="00CF4E18"/>
    <w:rsid w:val="00CF617E"/>
    <w:rsid w:val="00CF719C"/>
    <w:rsid w:val="00D04A6A"/>
    <w:rsid w:val="00D052DD"/>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748AC"/>
    <w:rsid w:val="00D7635A"/>
    <w:rsid w:val="00D850B6"/>
    <w:rsid w:val="00D85469"/>
    <w:rsid w:val="00D85DEF"/>
    <w:rsid w:val="00D866B7"/>
    <w:rsid w:val="00D8696C"/>
    <w:rsid w:val="00D90EB3"/>
    <w:rsid w:val="00D91A77"/>
    <w:rsid w:val="00D94C3C"/>
    <w:rsid w:val="00D95BE8"/>
    <w:rsid w:val="00D969A0"/>
    <w:rsid w:val="00DA06C0"/>
    <w:rsid w:val="00DA0A26"/>
    <w:rsid w:val="00DA1CBF"/>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3424"/>
    <w:rsid w:val="00E25CD0"/>
    <w:rsid w:val="00E25E7C"/>
    <w:rsid w:val="00E32852"/>
    <w:rsid w:val="00E33441"/>
    <w:rsid w:val="00E438E3"/>
    <w:rsid w:val="00E4546D"/>
    <w:rsid w:val="00E516C1"/>
    <w:rsid w:val="00E51F65"/>
    <w:rsid w:val="00E535B9"/>
    <w:rsid w:val="00E53C07"/>
    <w:rsid w:val="00E55A94"/>
    <w:rsid w:val="00E55EF3"/>
    <w:rsid w:val="00E574A2"/>
    <w:rsid w:val="00E62712"/>
    <w:rsid w:val="00E62EBD"/>
    <w:rsid w:val="00E63065"/>
    <w:rsid w:val="00E63843"/>
    <w:rsid w:val="00E638F0"/>
    <w:rsid w:val="00E65204"/>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40D2"/>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385D"/>
    <w:rsid w:val="00EE452D"/>
    <w:rsid w:val="00EE5C1F"/>
    <w:rsid w:val="00EE7941"/>
    <w:rsid w:val="00EF2BD2"/>
    <w:rsid w:val="00EF438C"/>
    <w:rsid w:val="00EF4C05"/>
    <w:rsid w:val="00EF4C2D"/>
    <w:rsid w:val="00EF5D35"/>
    <w:rsid w:val="00F01F25"/>
    <w:rsid w:val="00F03489"/>
    <w:rsid w:val="00F03EDC"/>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4C8E"/>
    <w:rsid w:val="00F350E5"/>
    <w:rsid w:val="00F37267"/>
    <w:rsid w:val="00F37DBA"/>
    <w:rsid w:val="00F4284C"/>
    <w:rsid w:val="00F44236"/>
    <w:rsid w:val="00F469F4"/>
    <w:rsid w:val="00F51778"/>
    <w:rsid w:val="00F51B43"/>
    <w:rsid w:val="00F51E65"/>
    <w:rsid w:val="00F53E7D"/>
    <w:rsid w:val="00F54336"/>
    <w:rsid w:val="00F54A2F"/>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37"/>
    <w:rsid w:val="00FB49CF"/>
    <w:rsid w:val="00FB4B7E"/>
    <w:rsid w:val="00FB60E2"/>
    <w:rsid w:val="00FB7B65"/>
    <w:rsid w:val="00FB7B91"/>
    <w:rsid w:val="00FC0E27"/>
    <w:rsid w:val="00FC46D3"/>
    <w:rsid w:val="00FC58D9"/>
    <w:rsid w:val="00FD4E19"/>
    <w:rsid w:val="00FD6644"/>
    <w:rsid w:val="00FE098E"/>
    <w:rsid w:val="00FE3673"/>
    <w:rsid w:val="00FE422C"/>
    <w:rsid w:val="00FE5DF6"/>
    <w:rsid w:val="00FF0D5D"/>
    <w:rsid w:val="00FF128C"/>
    <w:rsid w:val="00FF391A"/>
    <w:rsid w:val="00FF452F"/>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3732</TotalTime>
  <Pages>91</Pages>
  <Words>16842</Words>
  <Characters>90950</Characters>
  <Application>Microsoft Office Word</Application>
  <DocSecurity>0</DocSecurity>
  <Lines>757</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1273</cp:revision>
  <dcterms:created xsi:type="dcterms:W3CDTF">2022-12-14T15:01:00Z</dcterms:created>
  <dcterms:modified xsi:type="dcterms:W3CDTF">2025-12-16T15:53:00Z</dcterms:modified>
</cp:coreProperties>
</file>